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834" w:rsidRPr="00A97C6D" w:rsidRDefault="003E7834" w:rsidP="003E7834">
      <w:pPr>
        <w:spacing w:line="480" w:lineRule="auto"/>
        <w:ind w:left="1440" w:firstLine="720"/>
        <w:rPr>
          <w:rFonts w:eastAsia="Calibri"/>
          <w:szCs w:val="24"/>
        </w:rPr>
      </w:pPr>
      <w:r w:rsidRPr="00FB678E">
        <w:rPr>
          <w:rFonts w:asciiTheme="minorHAnsi" w:eastAsiaTheme="minorHAnsi" w:hAnsiTheme="minorHAnsi" w:cstheme="minorBidi"/>
          <w:noProof/>
          <w:sz w:val="22"/>
        </w:rPr>
        <w:pict>
          <v:shapetype id="_x0000_t32" coordsize="21600,21600" o:spt="32" o:oned="t" path="m,l21600,21600e" filled="f">
            <v:path arrowok="t" fillok="f" o:connecttype="none"/>
            <o:lock v:ext="edit" shapetype="t"/>
          </v:shapetype>
          <v:shape id="Straight Arrow Connector 2" o:spid="_x0000_s1038" type="#_x0000_t32" style="position:absolute;left:0;text-align:left;margin-left:518.25pt;margin-top:-54pt;width:.0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"/>
        </w:pict>
      </w:r>
      <w:r w:rsidRPr="00FB678E">
        <w:rPr>
          <w:rFonts w:asciiTheme="minorHAnsi" w:eastAsiaTheme="minorHAnsi" w:hAnsiTheme="minorHAnsi" w:cstheme="minorBidi"/>
          <w:noProof/>
          <w:sz w:val="22"/>
        </w:rPr>
        <w:pict>
          <v:shape id="Straight Arrow Connector 1" o:spid="_x0000_s1037" type="#_x0000_t32" style="position:absolute;left:0;text-align:left;margin-left:518.25pt;margin-top:-54.75pt;width:0;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"/>
        </w:pict>
      </w:r>
      <w:r w:rsidRPr="00A97C6D">
        <w:rPr>
          <w:rFonts w:eastAsia="Calibri"/>
          <w:b/>
          <w:szCs w:val="24"/>
        </w:rPr>
        <w:t>MIDLANDS   STATE UNIVERSITY</w:t>
      </w:r>
    </w:p>
    <w:p w:rsidR="003E7834" w:rsidRPr="00A97C6D" w:rsidRDefault="003E7834" w:rsidP="003E7834">
      <w:pPr>
        <w:spacing w:line="480" w:lineRule="auto"/>
        <w:jc w:val="center"/>
        <w:rPr>
          <w:rFonts w:ascii="Cambria" w:eastAsia="Calibri" w:hAnsi="Cambria"/>
          <w:szCs w:val="24"/>
        </w:rPr>
      </w:pPr>
      <w:r w:rsidRPr="00A97C6D">
        <w:rPr>
          <w:rFonts w:ascii="Calibri" w:eastAsia="Calibri" w:hAnsi="Calibri"/>
          <w:noProof/>
          <w:szCs w:val="24"/>
        </w:rPr>
        <w:drawing>
          <wp:inline distT="0" distB="0" distL="0" distR="0">
            <wp:extent cx="1552575" cy="1205345"/>
            <wp:effectExtent l="19050" t="0" r="9525" b="0"/>
            <wp:docPr id="3" name="Picture 1" descr="Description: C:\Documents and Settings\wendyworld\My Documents\ms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ocuments and Settings\wendyworld\My Documents\msulogo.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2575" cy="1205345"/>
                    </a:xfrm>
                    <a:prstGeom prst="rect">
                      <a:avLst/>
                    </a:prstGeom>
                    <a:noFill/>
                    <a:ln>
                      <a:noFill/>
                    </a:ln>
                  </pic:spPr>
                </pic:pic>
              </a:graphicData>
            </a:graphic>
          </wp:inline>
        </w:drawing>
      </w:r>
    </w:p>
    <w:p w:rsidR="003E7834" w:rsidRPr="00A97C6D" w:rsidRDefault="003E7834" w:rsidP="003E7834">
      <w:pPr>
        <w:spacing w:line="240" w:lineRule="auto"/>
        <w:jc w:val="center"/>
        <w:rPr>
          <w:rFonts w:eastAsia="Calibri"/>
          <w:b/>
          <w:szCs w:val="24"/>
        </w:rPr>
      </w:pPr>
      <w:r w:rsidRPr="00A97C6D">
        <w:rPr>
          <w:rFonts w:eastAsia="Calibri"/>
          <w:b/>
          <w:szCs w:val="24"/>
        </w:rPr>
        <w:t>FACULTY OF ARTS</w:t>
      </w:r>
    </w:p>
    <w:p w:rsidR="003E7834" w:rsidRPr="003E7834" w:rsidRDefault="003E7834" w:rsidP="003E7834">
      <w:pPr>
        <w:spacing w:line="240" w:lineRule="auto"/>
        <w:ind w:left="720" w:firstLine="720"/>
        <w:jc w:val="center"/>
        <w:rPr>
          <w:rFonts w:eastAsia="Calibri"/>
          <w:b/>
          <w:szCs w:val="24"/>
        </w:rPr>
      </w:pPr>
      <w:r w:rsidRPr="003E7834">
        <w:rPr>
          <w:rFonts w:eastAsia="Calibri"/>
          <w:b/>
          <w:szCs w:val="24"/>
        </w:rPr>
        <w:t xml:space="preserve">DEPARTMENT </w:t>
      </w:r>
      <w:r w:rsidRPr="003E7834">
        <w:rPr>
          <w:b/>
        </w:rPr>
        <w:t>OF DEVELOPMENT STUDIES</w:t>
      </w:r>
    </w:p>
    <w:p w:rsidR="003E7834" w:rsidRPr="00A97C6D" w:rsidRDefault="003E7834" w:rsidP="003E7834">
      <w:pPr>
        <w:spacing w:line="240" w:lineRule="auto"/>
        <w:jc w:val="center"/>
        <w:rPr>
          <w:rFonts w:eastAsia="Calibri"/>
          <w:b/>
          <w:szCs w:val="24"/>
        </w:rPr>
      </w:pPr>
      <w:r w:rsidRPr="00A97C6D">
        <w:rPr>
          <w:rFonts w:eastAsia="Calibri"/>
          <w:b/>
          <w:szCs w:val="24"/>
        </w:rPr>
        <w:t>DISSERTATION TOPIC</w:t>
      </w:r>
    </w:p>
    <w:p w:rsidR="003E7834" w:rsidRDefault="003E7834" w:rsidP="003E7834">
      <w:pPr>
        <w:jc w:val="center"/>
        <w:rPr>
          <w:szCs w:val="24"/>
        </w:rPr>
      </w:pPr>
    </w:p>
    <w:p w:rsidR="003E7834" w:rsidRPr="00374F10" w:rsidRDefault="003E7834" w:rsidP="003E7834">
      <w:pPr>
        <w:jc w:val="center"/>
        <w:rPr>
          <w:b/>
          <w:szCs w:val="24"/>
        </w:rPr>
      </w:pPr>
      <w:r>
        <w:rPr>
          <w:szCs w:val="24"/>
        </w:rPr>
        <w:t xml:space="preserve">The role of civil society in dealing with internally displaced persons. The </w:t>
      </w:r>
      <w:proofErr w:type="gramStart"/>
      <w:r>
        <w:rPr>
          <w:szCs w:val="24"/>
        </w:rPr>
        <w:t xml:space="preserve">case of the </w:t>
      </w:r>
      <w:proofErr w:type="spellStart"/>
      <w:r>
        <w:rPr>
          <w:szCs w:val="24"/>
        </w:rPr>
        <w:t>Basilwizi</w:t>
      </w:r>
      <w:proofErr w:type="spellEnd"/>
      <w:r>
        <w:rPr>
          <w:szCs w:val="24"/>
        </w:rPr>
        <w:t xml:space="preserve"> Trust in the </w:t>
      </w:r>
      <w:proofErr w:type="spellStart"/>
      <w:r>
        <w:rPr>
          <w:szCs w:val="24"/>
        </w:rPr>
        <w:t>Nyami-Nyami</w:t>
      </w:r>
      <w:proofErr w:type="spellEnd"/>
      <w:r>
        <w:rPr>
          <w:szCs w:val="24"/>
        </w:rPr>
        <w:t xml:space="preserve"> area, </w:t>
      </w:r>
      <w:proofErr w:type="spellStart"/>
      <w:r>
        <w:rPr>
          <w:szCs w:val="24"/>
        </w:rPr>
        <w:t>Negande</w:t>
      </w:r>
      <w:proofErr w:type="spellEnd"/>
      <w:r>
        <w:rPr>
          <w:szCs w:val="24"/>
        </w:rPr>
        <w:t xml:space="preserve"> ward</w:t>
      </w:r>
      <w:proofErr w:type="gramEnd"/>
      <w:r>
        <w:rPr>
          <w:szCs w:val="24"/>
        </w:rPr>
        <w:t xml:space="preserve"> (2002-2010)</w:t>
      </w:r>
    </w:p>
    <w:p w:rsidR="003E7834" w:rsidRPr="00A97C6D" w:rsidRDefault="003E7834" w:rsidP="003E7834">
      <w:pPr>
        <w:spacing w:line="240" w:lineRule="auto"/>
        <w:jc w:val="center"/>
        <w:rPr>
          <w:rFonts w:eastAsia="Calibri"/>
          <w:b/>
          <w:szCs w:val="24"/>
        </w:rPr>
      </w:pPr>
      <w:r w:rsidRPr="00A97C6D">
        <w:rPr>
          <w:rFonts w:eastAsia="Calibri"/>
          <w:b/>
          <w:szCs w:val="24"/>
        </w:rPr>
        <w:t>By</w:t>
      </w:r>
    </w:p>
    <w:p w:rsidR="003E7834" w:rsidRDefault="003E7834" w:rsidP="003E7834">
      <w:pPr>
        <w:spacing w:line="480" w:lineRule="auto"/>
        <w:jc w:val="center"/>
      </w:pPr>
      <w:r>
        <w:t>NYARADZAI MUNYARADZI (R103948A)</w:t>
      </w:r>
    </w:p>
    <w:p w:rsidR="003E7834" w:rsidRDefault="003E7834" w:rsidP="003E7834">
      <w:pPr>
        <w:rPr>
          <w:rFonts w:eastAsia="Calibri"/>
          <w:szCs w:val="24"/>
        </w:rPr>
      </w:pPr>
    </w:p>
    <w:p w:rsidR="003E7834" w:rsidRDefault="003E7834" w:rsidP="003E7834">
      <w:pPr>
        <w:rPr>
          <w:rFonts w:eastAsia="Calibri"/>
          <w:szCs w:val="24"/>
        </w:rPr>
      </w:pPr>
    </w:p>
    <w:p w:rsidR="003E7834" w:rsidRDefault="003E7834" w:rsidP="003E7834">
      <w:pPr>
        <w:rPr>
          <w:rFonts w:eastAsia="Calibri"/>
          <w:szCs w:val="24"/>
        </w:rPr>
      </w:pPr>
    </w:p>
    <w:p w:rsidR="003E7834" w:rsidRDefault="003E7834" w:rsidP="003E7834">
      <w:pPr>
        <w:rPr>
          <w:szCs w:val="24"/>
        </w:rPr>
      </w:pPr>
      <w:r w:rsidRPr="00A97C6D">
        <w:rPr>
          <w:rFonts w:eastAsia="Calibri"/>
          <w:szCs w:val="24"/>
        </w:rPr>
        <w:t xml:space="preserve">A dissertation submitted to the Department of English and Communication, Midlands State University in partial </w:t>
      </w:r>
      <w:proofErr w:type="spellStart"/>
      <w:r w:rsidRPr="00A97C6D">
        <w:rPr>
          <w:rFonts w:eastAsia="Calibri"/>
          <w:szCs w:val="24"/>
        </w:rPr>
        <w:t>fulfillment</w:t>
      </w:r>
      <w:proofErr w:type="spellEnd"/>
      <w:r w:rsidRPr="00A97C6D">
        <w:rPr>
          <w:rFonts w:eastAsia="Calibri"/>
          <w:szCs w:val="24"/>
        </w:rPr>
        <w:t xml:space="preserve"> of the requirements for the </w:t>
      </w:r>
      <w:r w:rsidRPr="00FF787D">
        <w:rPr>
          <w:szCs w:val="24"/>
        </w:rPr>
        <w:t xml:space="preserve">Bachelor of </w:t>
      </w:r>
      <w:r>
        <w:rPr>
          <w:szCs w:val="24"/>
        </w:rPr>
        <w:t>Arts</w:t>
      </w:r>
      <w:r w:rsidRPr="00FF787D">
        <w:rPr>
          <w:szCs w:val="24"/>
        </w:rPr>
        <w:t xml:space="preserve"> Hono</w:t>
      </w:r>
      <w:r>
        <w:rPr>
          <w:szCs w:val="24"/>
        </w:rPr>
        <w:t>u</w:t>
      </w:r>
      <w:r w:rsidRPr="00FF787D">
        <w:rPr>
          <w:szCs w:val="24"/>
        </w:rPr>
        <w:t xml:space="preserve">rs Degree in </w:t>
      </w:r>
      <w:r>
        <w:rPr>
          <w:szCs w:val="24"/>
        </w:rPr>
        <w:t>Development Studies.</w:t>
      </w:r>
    </w:p>
    <w:p w:rsidR="003E7834" w:rsidRPr="00A97C6D" w:rsidRDefault="003E7834" w:rsidP="003E7834">
      <w:pPr>
        <w:spacing w:line="480" w:lineRule="auto"/>
        <w:rPr>
          <w:rFonts w:eastAsia="Calibri"/>
          <w:b/>
          <w:szCs w:val="24"/>
        </w:rPr>
      </w:pPr>
      <w:r w:rsidRPr="00A97C6D">
        <w:rPr>
          <w:rFonts w:eastAsia="Calibri"/>
          <w:b/>
          <w:szCs w:val="24"/>
        </w:rPr>
        <w:t xml:space="preserve">                                                                       May 2014</w:t>
      </w:r>
    </w:p>
    <w:p w:rsidR="003E7834" w:rsidRDefault="003E7834" w:rsidP="00AA2F4C">
      <w:pPr>
        <w:jc w:val="center"/>
      </w:pPr>
    </w:p>
    <w:p w:rsidR="003E7834" w:rsidRDefault="003E7834" w:rsidP="00AA2F4C">
      <w:pPr>
        <w:jc w:val="center"/>
      </w:pPr>
    </w:p>
    <w:p w:rsidR="003E7834" w:rsidRDefault="003E7834" w:rsidP="00AA2F4C">
      <w:pPr>
        <w:jc w:val="center"/>
      </w:pPr>
    </w:p>
    <w:p w:rsidR="003E7834" w:rsidRDefault="003E7834" w:rsidP="00AA2F4C">
      <w:pPr>
        <w:jc w:val="center"/>
      </w:pPr>
    </w:p>
    <w:p w:rsidR="00AA2F4C" w:rsidRPr="00AD2CB4" w:rsidRDefault="00AA2F4C" w:rsidP="00AA2F4C">
      <w:pPr>
        <w:jc w:val="center"/>
        <w:rPr>
          <w:b/>
          <w:i/>
          <w:sz w:val="28"/>
        </w:rPr>
      </w:pPr>
      <w:r w:rsidRPr="00FF787D">
        <w:lastRenderedPageBreak/>
        <w:t>MIDLANDS STATE UNIVERSITY</w:t>
      </w:r>
    </w:p>
    <w:p w:rsidR="00AA2F4C" w:rsidRPr="00F42838" w:rsidRDefault="00AA2F4C" w:rsidP="00AA2F4C">
      <w:pPr>
        <w:pStyle w:val="Heading1"/>
        <w:jc w:val="center"/>
      </w:pPr>
      <w:bookmarkStart w:id="0" w:name="_Toc355937148"/>
      <w:bookmarkStart w:id="1" w:name="_Toc355991029"/>
      <w:bookmarkStart w:id="2" w:name="_Toc355991147"/>
      <w:bookmarkStart w:id="3" w:name="_Toc355991461"/>
      <w:bookmarkStart w:id="4" w:name="_Toc355991520"/>
      <w:bookmarkStart w:id="5" w:name="_Toc355991721"/>
      <w:bookmarkStart w:id="6" w:name="_Toc355991739"/>
      <w:bookmarkStart w:id="7" w:name="_Toc355991762"/>
      <w:bookmarkStart w:id="8" w:name="_Toc355991788"/>
      <w:bookmarkStart w:id="9" w:name="_Toc355991844"/>
      <w:bookmarkStart w:id="10" w:name="_Toc355991862"/>
      <w:bookmarkStart w:id="11" w:name="_Toc355991998"/>
      <w:bookmarkStart w:id="12" w:name="_Toc355992018"/>
      <w:bookmarkStart w:id="13" w:name="_Toc355992037"/>
      <w:bookmarkStart w:id="14" w:name="_Toc355992061"/>
      <w:bookmarkStart w:id="15" w:name="_Toc355992080"/>
      <w:bookmarkStart w:id="16" w:name="_Toc355992100"/>
      <w:bookmarkStart w:id="17" w:name="_Toc355992121"/>
      <w:bookmarkStart w:id="18" w:name="_Toc355992143"/>
      <w:bookmarkStart w:id="19" w:name="_Toc355992166"/>
      <w:bookmarkStart w:id="20" w:name="_Toc355992190"/>
      <w:bookmarkStart w:id="21" w:name="_Toc355992215"/>
      <w:bookmarkStart w:id="22" w:name="_Toc355992241"/>
      <w:bookmarkStart w:id="23" w:name="_Toc355992268"/>
      <w:bookmarkStart w:id="24" w:name="_Toc355992296"/>
      <w:bookmarkStart w:id="25" w:name="_Toc355992325"/>
      <w:bookmarkStart w:id="26" w:name="_Toc355992355"/>
      <w:bookmarkStart w:id="27" w:name="_Toc355992386"/>
      <w:bookmarkStart w:id="28" w:name="_Toc355992418"/>
      <w:bookmarkStart w:id="29" w:name="_Toc355992451"/>
      <w:bookmarkStart w:id="30" w:name="_Toc355992485"/>
      <w:bookmarkStart w:id="31" w:name="_Toc355992520"/>
      <w:bookmarkStart w:id="32" w:name="_Toc355992556"/>
      <w:bookmarkStart w:id="33" w:name="_Toc355992593"/>
      <w:bookmarkStart w:id="34" w:name="_Toc355992631"/>
      <w:bookmarkStart w:id="35" w:name="_Toc355992670"/>
      <w:bookmarkStart w:id="36" w:name="_Toc355992710"/>
      <w:bookmarkStart w:id="37" w:name="_Toc355992751"/>
      <w:bookmarkStart w:id="38" w:name="_Toc355992793"/>
      <w:bookmarkStart w:id="39" w:name="_Toc355992836"/>
      <w:bookmarkStart w:id="40" w:name="_Toc355992880"/>
      <w:bookmarkStart w:id="41" w:name="_Toc355992925"/>
      <w:bookmarkStart w:id="42" w:name="_Toc355992971"/>
      <w:bookmarkStart w:id="43" w:name="_Toc355993018"/>
      <w:bookmarkStart w:id="44" w:name="_Toc355993066"/>
      <w:bookmarkStart w:id="45" w:name="_Toc355993115"/>
      <w:bookmarkStart w:id="46" w:name="_Toc355993165"/>
      <w:bookmarkStart w:id="47" w:name="_Toc355993216"/>
      <w:bookmarkStart w:id="48" w:name="_Toc355993268"/>
      <w:bookmarkStart w:id="49" w:name="_Toc355993327"/>
      <w:bookmarkStart w:id="50" w:name="_Toc355993382"/>
      <w:bookmarkStart w:id="51" w:name="_Toc355993438"/>
      <w:bookmarkStart w:id="52" w:name="_Toc355993495"/>
      <w:bookmarkStart w:id="53" w:name="_Toc355993553"/>
      <w:bookmarkStart w:id="54" w:name="_Toc355993612"/>
      <w:bookmarkStart w:id="55" w:name="_Toc355993672"/>
      <w:bookmarkStart w:id="56" w:name="_Toc355993733"/>
      <w:bookmarkStart w:id="57" w:name="_Toc355993795"/>
      <w:bookmarkStart w:id="58" w:name="_Toc355993858"/>
      <w:bookmarkStart w:id="59" w:name="_Toc355993922"/>
      <w:bookmarkStart w:id="60" w:name="_Toc355993987"/>
      <w:bookmarkStart w:id="61" w:name="_Toc355994053"/>
      <w:bookmarkStart w:id="62" w:name="_Toc355994120"/>
      <w:bookmarkStart w:id="63" w:name="_Toc355994188"/>
      <w:bookmarkStart w:id="64" w:name="_Toc355994257"/>
      <w:bookmarkStart w:id="65" w:name="_Toc355994327"/>
      <w:bookmarkStart w:id="66" w:name="_Toc355994398"/>
      <w:bookmarkStart w:id="67" w:name="_Toc355994470"/>
      <w:bookmarkStart w:id="68" w:name="_Toc355994543"/>
      <w:bookmarkStart w:id="69" w:name="_Toc355994616"/>
      <w:bookmarkStart w:id="70" w:name="_Toc355994690"/>
      <w:bookmarkStart w:id="71" w:name="_Toc355994765"/>
      <w:bookmarkStart w:id="72" w:name="_Toc355994841"/>
      <w:bookmarkStart w:id="73" w:name="_Toc355994918"/>
      <w:bookmarkStart w:id="74" w:name="_Toc355994996"/>
      <w:bookmarkStart w:id="75" w:name="_Toc355995075"/>
      <w:bookmarkStart w:id="76" w:name="_Toc355995155"/>
      <w:bookmarkStart w:id="77" w:name="_Toc387305335"/>
      <w:r w:rsidRPr="00F42838">
        <w:t>SUPERVISION ACKNOWLEDGEMENT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AA2F4C" w:rsidRPr="00374F10" w:rsidRDefault="00AA2F4C" w:rsidP="00AA2F4C">
      <w:pPr>
        <w:jc w:val="center"/>
      </w:pPr>
      <w:r w:rsidRPr="00374F10">
        <w:t>FACULTY OF ARTS</w:t>
      </w:r>
    </w:p>
    <w:p w:rsidR="00AA2F4C" w:rsidRPr="00FF787D" w:rsidRDefault="00AA2F4C" w:rsidP="00AA2F4C">
      <w:pPr>
        <w:jc w:val="center"/>
      </w:pPr>
      <w:r w:rsidRPr="00FF787D">
        <w:t xml:space="preserve">DEPARTMENT OF </w:t>
      </w:r>
      <w:r>
        <w:t>DEVELOPMENT STUDIES</w:t>
      </w:r>
    </w:p>
    <w:p w:rsidR="003E7834" w:rsidRDefault="003E7834" w:rsidP="00AA2F4C">
      <w:pPr>
        <w:jc w:val="center"/>
      </w:pPr>
    </w:p>
    <w:p w:rsidR="00AA2F4C" w:rsidRPr="003B466D" w:rsidRDefault="00AA2F4C" w:rsidP="00AA2F4C">
      <w:pPr>
        <w:jc w:val="center"/>
      </w:pPr>
      <w:r w:rsidRPr="00FF787D">
        <w:t xml:space="preserve">STUDENT:      </w:t>
      </w:r>
      <w:r>
        <w:t>NYARADZAI MUNYARADZI (R103948A)</w:t>
      </w:r>
    </w:p>
    <w:p w:rsidR="00AA2F4C" w:rsidRPr="00374F10" w:rsidRDefault="00AA2F4C" w:rsidP="00AA2F4C">
      <w:pPr>
        <w:rPr>
          <w:b/>
          <w:szCs w:val="24"/>
        </w:rPr>
      </w:pPr>
      <w:r w:rsidRPr="00FF787D">
        <w:rPr>
          <w:szCs w:val="24"/>
        </w:rPr>
        <w:t xml:space="preserve">The undersigned certify that they have read and recommended to the Midlands State University for acceptance as a dissertation entitled: </w:t>
      </w:r>
      <w:r>
        <w:rPr>
          <w:szCs w:val="24"/>
        </w:rPr>
        <w:t xml:space="preserve">The role of civil society in dealing with internally displaced persons. The </w:t>
      </w:r>
      <w:proofErr w:type="gramStart"/>
      <w:r>
        <w:rPr>
          <w:szCs w:val="24"/>
        </w:rPr>
        <w:t xml:space="preserve">case of the </w:t>
      </w:r>
      <w:proofErr w:type="spellStart"/>
      <w:r>
        <w:rPr>
          <w:szCs w:val="24"/>
        </w:rPr>
        <w:t>Basilwizi</w:t>
      </w:r>
      <w:proofErr w:type="spellEnd"/>
      <w:r>
        <w:rPr>
          <w:szCs w:val="24"/>
        </w:rPr>
        <w:t xml:space="preserve"> Trust in the </w:t>
      </w:r>
      <w:proofErr w:type="spellStart"/>
      <w:r>
        <w:rPr>
          <w:szCs w:val="24"/>
        </w:rPr>
        <w:t>Nyami-Nyami</w:t>
      </w:r>
      <w:proofErr w:type="spellEnd"/>
      <w:r>
        <w:rPr>
          <w:szCs w:val="24"/>
        </w:rPr>
        <w:t xml:space="preserve"> area, </w:t>
      </w:r>
      <w:proofErr w:type="spellStart"/>
      <w:r>
        <w:rPr>
          <w:szCs w:val="24"/>
        </w:rPr>
        <w:t>Negande</w:t>
      </w:r>
      <w:proofErr w:type="spellEnd"/>
      <w:r>
        <w:rPr>
          <w:szCs w:val="24"/>
        </w:rPr>
        <w:t xml:space="preserve"> ward</w:t>
      </w:r>
      <w:proofErr w:type="gramEnd"/>
      <w:r>
        <w:rPr>
          <w:szCs w:val="24"/>
        </w:rPr>
        <w:t xml:space="preserve"> (2002-2010)</w:t>
      </w:r>
    </w:p>
    <w:p w:rsidR="00AA2F4C" w:rsidRDefault="00AA2F4C" w:rsidP="00AA2F4C">
      <w:r w:rsidRPr="00FF787D">
        <w:t>STUDENT……………………………………………………………..DATE….../……../…</w:t>
      </w:r>
    </w:p>
    <w:p w:rsidR="00AA2F4C" w:rsidRDefault="00AA2F4C" w:rsidP="00AA2F4C">
      <w:pPr>
        <w:spacing w:line="240" w:lineRule="auto"/>
        <w:rPr>
          <w:szCs w:val="24"/>
        </w:rPr>
      </w:pPr>
      <w:r>
        <w:rPr>
          <w:szCs w:val="24"/>
        </w:rPr>
        <w:tab/>
      </w:r>
      <w:r>
        <w:rPr>
          <w:szCs w:val="24"/>
        </w:rPr>
        <w:tab/>
      </w:r>
    </w:p>
    <w:p w:rsidR="00AA2F4C" w:rsidRPr="00FF787D" w:rsidRDefault="00AA2F4C" w:rsidP="00AA2F4C">
      <w:r w:rsidRPr="00FF787D">
        <w:t>SUPERVISOR…………………………………………………………DATE……/……../…</w:t>
      </w:r>
    </w:p>
    <w:p w:rsidR="00AA2F4C" w:rsidRPr="00FF787D" w:rsidRDefault="00AA2F4C" w:rsidP="00AA2F4C">
      <w:pPr>
        <w:rPr>
          <w:szCs w:val="24"/>
        </w:rPr>
      </w:pPr>
    </w:p>
    <w:p w:rsidR="00AA2F4C" w:rsidRPr="00FF787D" w:rsidRDefault="00AA2F4C" w:rsidP="00AA2F4C">
      <w:r w:rsidRPr="00FF787D">
        <w:t>CHAIRPERSON……………………………………………………….DATE……/……../…</w:t>
      </w:r>
    </w:p>
    <w:p w:rsidR="00AA2F4C" w:rsidRPr="00FF787D" w:rsidRDefault="00AA2F4C" w:rsidP="00AA2F4C">
      <w:pPr>
        <w:rPr>
          <w:szCs w:val="24"/>
        </w:rPr>
      </w:pPr>
    </w:p>
    <w:p w:rsidR="00AA2F4C" w:rsidRPr="00FF787D" w:rsidRDefault="00AA2F4C" w:rsidP="00AA2F4C">
      <w:r w:rsidRPr="00FF787D">
        <w:t>EXTERNAL EXAMINER ……</w:t>
      </w:r>
      <w:r>
        <w:t>……………………….. ………….. ...DATE.…../….</w:t>
      </w:r>
      <w:r w:rsidRPr="00FF787D">
        <w:t>...../….</w:t>
      </w:r>
    </w:p>
    <w:p w:rsidR="00AA2F4C" w:rsidRDefault="00AA2F4C" w:rsidP="00AA2F4C">
      <w:pPr>
        <w:rPr>
          <w:szCs w:val="24"/>
        </w:rPr>
      </w:pPr>
    </w:p>
    <w:p w:rsidR="00AA2F4C" w:rsidRDefault="00AA2F4C" w:rsidP="00AA2F4C">
      <w:pPr>
        <w:rPr>
          <w:szCs w:val="24"/>
        </w:rPr>
      </w:pPr>
      <w:proofErr w:type="gramStart"/>
      <w:r w:rsidRPr="00FF787D">
        <w:rPr>
          <w:szCs w:val="24"/>
        </w:rPr>
        <w:t xml:space="preserve">Submitted in partial </w:t>
      </w:r>
      <w:proofErr w:type="spellStart"/>
      <w:r w:rsidRPr="00FF787D">
        <w:rPr>
          <w:szCs w:val="24"/>
        </w:rPr>
        <w:t>fulfillment</w:t>
      </w:r>
      <w:proofErr w:type="spellEnd"/>
      <w:r w:rsidRPr="00FF787D">
        <w:rPr>
          <w:szCs w:val="24"/>
        </w:rPr>
        <w:t xml:space="preserve"> of the Bachelor of </w:t>
      </w:r>
      <w:r>
        <w:rPr>
          <w:szCs w:val="24"/>
        </w:rPr>
        <w:t>Arts</w:t>
      </w:r>
      <w:r w:rsidRPr="00FF787D">
        <w:rPr>
          <w:szCs w:val="24"/>
        </w:rPr>
        <w:t xml:space="preserve"> Hono</w:t>
      </w:r>
      <w:r>
        <w:rPr>
          <w:szCs w:val="24"/>
        </w:rPr>
        <w:t>u</w:t>
      </w:r>
      <w:r w:rsidRPr="00FF787D">
        <w:rPr>
          <w:szCs w:val="24"/>
        </w:rPr>
        <w:t xml:space="preserve">rs Degree in </w:t>
      </w:r>
      <w:r>
        <w:rPr>
          <w:szCs w:val="24"/>
        </w:rPr>
        <w:t>Development Studies.</w:t>
      </w:r>
      <w:proofErr w:type="gramEnd"/>
    </w:p>
    <w:p w:rsidR="00AA2F4C" w:rsidRDefault="00AA2F4C" w:rsidP="00AA2F4C">
      <w:pPr>
        <w:ind w:left="2160" w:firstLine="720"/>
        <w:rPr>
          <w:b/>
          <w:szCs w:val="24"/>
        </w:rPr>
      </w:pPr>
      <w:r>
        <w:rPr>
          <w:b/>
          <w:szCs w:val="24"/>
        </w:rPr>
        <w:t xml:space="preserve">                     May 2014</w:t>
      </w:r>
    </w:p>
    <w:p w:rsidR="00AA2F4C" w:rsidRDefault="00AA2F4C" w:rsidP="00AA2F4C">
      <w:pPr>
        <w:ind w:left="3600" w:firstLine="720"/>
      </w:pPr>
      <w:r>
        <w:t>Gweru</w:t>
      </w:r>
    </w:p>
    <w:p w:rsidR="00AA2F4C" w:rsidRDefault="00AA2F4C" w:rsidP="00AA2F4C">
      <w:pPr>
        <w:ind w:left="2880" w:firstLine="720"/>
        <w:rPr>
          <w:b/>
          <w:szCs w:val="24"/>
        </w:rPr>
      </w:pPr>
    </w:p>
    <w:p w:rsidR="00AA2F4C" w:rsidRDefault="00AA2F4C" w:rsidP="00AA2F4C">
      <w:pPr>
        <w:ind w:left="2880" w:firstLine="720"/>
        <w:rPr>
          <w:b/>
          <w:szCs w:val="24"/>
        </w:rPr>
      </w:pPr>
    </w:p>
    <w:p w:rsidR="00AA2F4C" w:rsidRDefault="00AA2F4C" w:rsidP="00AA2F4C">
      <w:pPr>
        <w:pStyle w:val="Heading1"/>
      </w:pPr>
      <w:bookmarkStart w:id="78" w:name="_Toc387305336"/>
      <w:r>
        <w:lastRenderedPageBreak/>
        <w:t>DECLARATION</w:t>
      </w:r>
      <w:bookmarkEnd w:id="78"/>
    </w:p>
    <w:p w:rsidR="00AA2F4C" w:rsidRPr="00C51C24" w:rsidRDefault="00AA2F4C" w:rsidP="00AA2F4C">
      <w:pPr>
        <w:rPr>
          <w:lang w:val="en-US"/>
        </w:rPr>
      </w:pPr>
    </w:p>
    <w:p w:rsidR="00AA2F4C" w:rsidRDefault="00AA2F4C" w:rsidP="00AA2F4C">
      <w:pPr>
        <w:spacing w:line="480" w:lineRule="auto"/>
        <w:rPr>
          <w:szCs w:val="24"/>
        </w:rPr>
      </w:pPr>
      <w:r>
        <w:rPr>
          <w:szCs w:val="24"/>
        </w:rPr>
        <w:t xml:space="preserve">I </w:t>
      </w:r>
      <w:r>
        <w:rPr>
          <w:b/>
          <w:szCs w:val="24"/>
        </w:rPr>
        <w:t>NYARADZAI MUNYARADZI (R103948A)</w:t>
      </w:r>
      <w:r>
        <w:rPr>
          <w:szCs w:val="24"/>
        </w:rPr>
        <w:t xml:space="preserve"> do hereby declare that the work contained in this dissertation is my own work with only the exception of quotations and references that have been attributed to their sources .I further declare that this work has never been previously submitted and is being submitted in the partial </w:t>
      </w:r>
      <w:proofErr w:type="spellStart"/>
      <w:r>
        <w:rPr>
          <w:szCs w:val="24"/>
        </w:rPr>
        <w:t>fulfillment</w:t>
      </w:r>
      <w:proofErr w:type="spellEnd"/>
      <w:r>
        <w:rPr>
          <w:szCs w:val="24"/>
        </w:rPr>
        <w:t xml:space="preserve"> of the Bachelor of Arts Honours Degree in Development Studies at Midlands State University.</w:t>
      </w:r>
    </w:p>
    <w:p w:rsidR="00AA2F4C" w:rsidRPr="00850703" w:rsidRDefault="00AA2F4C" w:rsidP="00AA2F4C">
      <w:pPr>
        <w:rPr>
          <w:szCs w:val="24"/>
        </w:rPr>
      </w:pPr>
    </w:p>
    <w:p w:rsidR="00AA2F4C" w:rsidRDefault="00AA2F4C" w:rsidP="00AA2F4C">
      <w:pPr>
        <w:ind w:left="2880" w:firstLine="720"/>
        <w:rPr>
          <w:b/>
          <w:szCs w:val="24"/>
        </w:rPr>
      </w:pPr>
    </w:p>
    <w:p w:rsidR="00AA2F4C" w:rsidRDefault="00AA2F4C" w:rsidP="00AA2F4C">
      <w:pPr>
        <w:ind w:left="2880" w:firstLine="720"/>
        <w:rPr>
          <w:b/>
          <w:szCs w:val="24"/>
        </w:rPr>
      </w:pPr>
    </w:p>
    <w:p w:rsidR="00AA2F4C" w:rsidRDefault="00AA2F4C" w:rsidP="00AA2F4C">
      <w:pPr>
        <w:ind w:left="2880" w:firstLine="720"/>
        <w:rPr>
          <w:b/>
          <w:szCs w:val="24"/>
        </w:rPr>
      </w:pPr>
    </w:p>
    <w:p w:rsidR="00AA2F4C" w:rsidRDefault="00AA2F4C" w:rsidP="00AA2F4C">
      <w:pPr>
        <w:ind w:left="2880" w:firstLine="720"/>
        <w:rPr>
          <w:b/>
          <w:szCs w:val="24"/>
        </w:rPr>
      </w:pPr>
    </w:p>
    <w:p w:rsidR="00AA2F4C" w:rsidRDefault="00AA2F4C" w:rsidP="00AA2F4C">
      <w:pPr>
        <w:ind w:left="2880" w:firstLine="720"/>
        <w:rPr>
          <w:b/>
          <w:szCs w:val="24"/>
        </w:rPr>
      </w:pPr>
    </w:p>
    <w:p w:rsidR="00AA2F4C" w:rsidRDefault="00AA2F4C" w:rsidP="00AA2F4C">
      <w:pPr>
        <w:ind w:left="2880" w:firstLine="720"/>
        <w:rPr>
          <w:b/>
          <w:szCs w:val="24"/>
        </w:rPr>
      </w:pPr>
    </w:p>
    <w:p w:rsidR="00AA2F4C" w:rsidRDefault="00AA2F4C" w:rsidP="00AA2F4C">
      <w:pPr>
        <w:ind w:left="2880" w:firstLine="720"/>
        <w:rPr>
          <w:b/>
          <w:szCs w:val="24"/>
        </w:rPr>
      </w:pPr>
    </w:p>
    <w:p w:rsidR="00AA2F4C" w:rsidRDefault="00AA2F4C" w:rsidP="00AA2F4C">
      <w:pPr>
        <w:ind w:left="2880" w:firstLine="720"/>
        <w:rPr>
          <w:b/>
          <w:szCs w:val="24"/>
        </w:rPr>
      </w:pPr>
    </w:p>
    <w:p w:rsidR="00AA2F4C" w:rsidRDefault="00AA2F4C" w:rsidP="00AA2F4C">
      <w:pPr>
        <w:ind w:left="2880" w:firstLine="720"/>
        <w:rPr>
          <w:b/>
          <w:szCs w:val="24"/>
        </w:rPr>
      </w:pPr>
    </w:p>
    <w:p w:rsidR="00AA2F4C" w:rsidRDefault="00AA2F4C" w:rsidP="00AA2F4C">
      <w:pPr>
        <w:ind w:left="2880" w:firstLine="720"/>
        <w:rPr>
          <w:b/>
          <w:szCs w:val="24"/>
        </w:rPr>
      </w:pPr>
    </w:p>
    <w:p w:rsidR="00AA2F4C" w:rsidRDefault="00AA2F4C" w:rsidP="00AA2F4C">
      <w:pPr>
        <w:rPr>
          <w:b/>
          <w:szCs w:val="24"/>
        </w:rPr>
      </w:pPr>
    </w:p>
    <w:p w:rsidR="00AA2F4C" w:rsidRDefault="00AA2F4C" w:rsidP="00AA2F4C">
      <w:pPr>
        <w:rPr>
          <w:b/>
          <w:szCs w:val="24"/>
        </w:rPr>
      </w:pPr>
    </w:p>
    <w:p w:rsidR="00AA2F4C" w:rsidRDefault="00AA2F4C" w:rsidP="00AA2F4C">
      <w:pPr>
        <w:rPr>
          <w:b/>
          <w:szCs w:val="24"/>
        </w:rPr>
      </w:pPr>
    </w:p>
    <w:p w:rsidR="00AA2F4C" w:rsidRDefault="00AA2F4C" w:rsidP="00AA2F4C">
      <w:pPr>
        <w:pStyle w:val="Heading1"/>
      </w:pPr>
      <w:bookmarkStart w:id="79" w:name="_Toc387305337"/>
      <w:r>
        <w:lastRenderedPageBreak/>
        <w:t>Abstract</w:t>
      </w:r>
      <w:bookmarkEnd w:id="79"/>
    </w:p>
    <w:p w:rsidR="00AA2F4C" w:rsidRDefault="00AA2F4C" w:rsidP="00AA2F4C">
      <w:pPr>
        <w:spacing w:line="480" w:lineRule="auto"/>
        <w:rPr>
          <w:szCs w:val="24"/>
        </w:rPr>
      </w:pPr>
      <w:r>
        <w:rPr>
          <w:szCs w:val="24"/>
        </w:rPr>
        <w:t xml:space="preserve">IDPs worldwide are amongst the most vulnerable groups in society. They face a number of challenges and these include poverty, food insecurity, acute water shortages, inadequate educational and health facilities as well as marginalization. In the wake of such challenges this has given rise to the intervention by civil society in the form of programs and projects aimed at improving the livelihoods of these IDPs and empowering them. The aim of the research is to analyse the role played by civil society in dealing with IDPs with particular attention being given to </w:t>
      </w:r>
      <w:proofErr w:type="spellStart"/>
      <w:r>
        <w:rPr>
          <w:szCs w:val="24"/>
        </w:rPr>
        <w:t>Basilwizi</w:t>
      </w:r>
      <w:proofErr w:type="spellEnd"/>
      <w:r>
        <w:rPr>
          <w:szCs w:val="24"/>
        </w:rPr>
        <w:t xml:space="preserve"> Trust and IDPs in the </w:t>
      </w:r>
      <w:proofErr w:type="spellStart"/>
      <w:r>
        <w:rPr>
          <w:szCs w:val="24"/>
        </w:rPr>
        <w:t>Nyami-Nyami</w:t>
      </w:r>
      <w:proofErr w:type="spellEnd"/>
      <w:r>
        <w:rPr>
          <w:szCs w:val="24"/>
        </w:rPr>
        <w:t xml:space="preserve"> district, </w:t>
      </w:r>
      <w:proofErr w:type="spellStart"/>
      <w:r>
        <w:rPr>
          <w:szCs w:val="24"/>
        </w:rPr>
        <w:t>Negande</w:t>
      </w:r>
      <w:proofErr w:type="spellEnd"/>
      <w:r>
        <w:rPr>
          <w:szCs w:val="24"/>
        </w:rPr>
        <w:t xml:space="preserve"> ward. The study was guided by three objectives which are: to examine the role played by civil society in dealing with IDPs in Zimbabwe; to examine the impact of </w:t>
      </w:r>
      <w:proofErr w:type="spellStart"/>
      <w:r>
        <w:rPr>
          <w:szCs w:val="24"/>
        </w:rPr>
        <w:t>Basilwizi</w:t>
      </w:r>
      <w:proofErr w:type="spellEnd"/>
      <w:r>
        <w:rPr>
          <w:szCs w:val="24"/>
        </w:rPr>
        <w:t xml:space="preserve"> Trust on IDPs in the </w:t>
      </w:r>
      <w:proofErr w:type="spellStart"/>
      <w:r>
        <w:rPr>
          <w:szCs w:val="24"/>
        </w:rPr>
        <w:t>Nyami-Nyami</w:t>
      </w:r>
      <w:proofErr w:type="spellEnd"/>
      <w:r>
        <w:rPr>
          <w:szCs w:val="24"/>
        </w:rPr>
        <w:t xml:space="preserve"> area, </w:t>
      </w:r>
      <w:proofErr w:type="spellStart"/>
      <w:r>
        <w:rPr>
          <w:szCs w:val="24"/>
        </w:rPr>
        <w:t>Negande</w:t>
      </w:r>
      <w:proofErr w:type="spellEnd"/>
      <w:r>
        <w:rPr>
          <w:szCs w:val="24"/>
        </w:rPr>
        <w:t xml:space="preserve"> ward and to examine community response to activities of </w:t>
      </w:r>
      <w:proofErr w:type="spellStart"/>
      <w:r>
        <w:rPr>
          <w:szCs w:val="24"/>
        </w:rPr>
        <w:t>Basilwizi</w:t>
      </w:r>
      <w:proofErr w:type="spellEnd"/>
      <w:r>
        <w:rPr>
          <w:szCs w:val="24"/>
        </w:rPr>
        <w:t xml:space="preserve"> Trust. The researcher employed qualitative research and two methods of gathering data were employed and these are interviews and questionnaires. These were used to find out the programs and projects that were implemented by </w:t>
      </w:r>
      <w:proofErr w:type="spellStart"/>
      <w:r>
        <w:rPr>
          <w:szCs w:val="24"/>
        </w:rPr>
        <w:t>Basilwizi</w:t>
      </w:r>
      <w:proofErr w:type="spellEnd"/>
      <w:r>
        <w:rPr>
          <w:szCs w:val="24"/>
        </w:rPr>
        <w:t xml:space="preserve"> Trust and how these have improved and transformed the livelihoods of IDPs in the </w:t>
      </w:r>
      <w:proofErr w:type="spellStart"/>
      <w:r>
        <w:rPr>
          <w:szCs w:val="24"/>
        </w:rPr>
        <w:t>Negande</w:t>
      </w:r>
      <w:proofErr w:type="spellEnd"/>
      <w:r>
        <w:rPr>
          <w:szCs w:val="24"/>
        </w:rPr>
        <w:t xml:space="preserve"> ward. The data that was gathered and analysed revealed that most of the projects that were implemented were quite successful in addressing the poverty situation that is prevalent in the Zambezi Valley. It was also noted that the </w:t>
      </w:r>
      <w:proofErr w:type="spellStart"/>
      <w:r>
        <w:rPr>
          <w:szCs w:val="24"/>
        </w:rPr>
        <w:t>Basilwizi</w:t>
      </w:r>
      <w:proofErr w:type="spellEnd"/>
      <w:r>
        <w:rPr>
          <w:szCs w:val="24"/>
        </w:rPr>
        <w:t xml:space="preserve"> Trust faced several challenges as these include financial constraints, cultural barriers in project implementation process and accessibility problems to their targeted project areas. The study therefore concluded by suggesting and recommending ways in which </w:t>
      </w:r>
      <w:proofErr w:type="spellStart"/>
      <w:r>
        <w:rPr>
          <w:szCs w:val="24"/>
        </w:rPr>
        <w:t>Basilwizi</w:t>
      </w:r>
      <w:proofErr w:type="spellEnd"/>
      <w:r>
        <w:rPr>
          <w:szCs w:val="24"/>
        </w:rPr>
        <w:t xml:space="preserve"> Trust can effectively deal with IDPs in the </w:t>
      </w:r>
      <w:proofErr w:type="spellStart"/>
      <w:r>
        <w:rPr>
          <w:szCs w:val="24"/>
        </w:rPr>
        <w:t>Nyami-Nyami</w:t>
      </w:r>
      <w:proofErr w:type="spellEnd"/>
      <w:r>
        <w:rPr>
          <w:szCs w:val="24"/>
        </w:rPr>
        <w:t xml:space="preserve"> in the future.</w:t>
      </w:r>
    </w:p>
    <w:p w:rsidR="00AA2F4C" w:rsidRDefault="00AA2F4C" w:rsidP="00AA2F4C">
      <w:pPr>
        <w:spacing w:line="480" w:lineRule="auto"/>
        <w:ind w:left="2880" w:firstLine="720"/>
        <w:outlineLvl w:val="0"/>
        <w:rPr>
          <w:b/>
          <w:szCs w:val="24"/>
        </w:rPr>
      </w:pPr>
    </w:p>
    <w:p w:rsidR="00AA2F4C" w:rsidRDefault="00AA2F4C" w:rsidP="00AA2F4C">
      <w:pPr>
        <w:spacing w:line="480" w:lineRule="auto"/>
        <w:ind w:left="2880" w:firstLine="720"/>
        <w:outlineLvl w:val="0"/>
        <w:rPr>
          <w:b/>
          <w:szCs w:val="24"/>
        </w:rPr>
      </w:pPr>
    </w:p>
    <w:p w:rsidR="00AA2F4C" w:rsidRPr="000A6BCB" w:rsidRDefault="00AA2F4C" w:rsidP="00AA2F4C">
      <w:pPr>
        <w:pStyle w:val="Heading1"/>
        <w:ind w:left="2880" w:firstLine="720"/>
      </w:pPr>
      <w:bookmarkStart w:id="80" w:name="_Toc387305338"/>
      <w:r w:rsidRPr="004B06F0">
        <w:lastRenderedPageBreak/>
        <w:t>DEDICATION</w:t>
      </w:r>
      <w:bookmarkEnd w:id="80"/>
    </w:p>
    <w:p w:rsidR="00AA2F4C" w:rsidRDefault="00AA2F4C" w:rsidP="00AA2F4C">
      <w:pPr>
        <w:spacing w:line="480" w:lineRule="auto"/>
        <w:rPr>
          <w:szCs w:val="24"/>
        </w:rPr>
      </w:pPr>
      <w:r>
        <w:rPr>
          <w:szCs w:val="24"/>
        </w:rPr>
        <w:t xml:space="preserve">My special dedication goes out to special people in my life who have been motivational and through them I have gained not only an indomitable spirit but also a vision. To mum and dad you have taught me that time is of utmost importance and because of that I learnt how to make hay whilst the sun still shines. To my siblings, guys I am incomplete without you and because of you I am a whole number and so I must remind you that there is no whole number that is greater than the sum of its parts. </w:t>
      </w:r>
    </w:p>
    <w:p w:rsidR="00AA2F4C" w:rsidRDefault="00AA2F4C" w:rsidP="00AA2F4C">
      <w:pPr>
        <w:spacing w:line="480" w:lineRule="auto"/>
        <w:rPr>
          <w:szCs w:val="24"/>
        </w:rPr>
      </w:pPr>
    </w:p>
    <w:p w:rsidR="00AA2F4C" w:rsidRDefault="00AA2F4C" w:rsidP="00AA2F4C">
      <w:pPr>
        <w:spacing w:line="480" w:lineRule="auto"/>
        <w:rPr>
          <w:szCs w:val="24"/>
        </w:rPr>
      </w:pPr>
    </w:p>
    <w:p w:rsidR="00AA2F4C" w:rsidRDefault="00AA2F4C" w:rsidP="00AA2F4C">
      <w:pPr>
        <w:spacing w:line="480" w:lineRule="auto"/>
        <w:rPr>
          <w:b/>
          <w:szCs w:val="24"/>
        </w:rPr>
      </w:pPr>
    </w:p>
    <w:p w:rsidR="00AA2F4C" w:rsidRDefault="00AA2F4C" w:rsidP="00AA2F4C">
      <w:pPr>
        <w:spacing w:line="480" w:lineRule="auto"/>
        <w:outlineLvl w:val="0"/>
        <w:rPr>
          <w:b/>
          <w:szCs w:val="24"/>
        </w:rPr>
      </w:pPr>
    </w:p>
    <w:p w:rsidR="00AA2F4C" w:rsidRDefault="00AA2F4C" w:rsidP="00AA2F4C">
      <w:pPr>
        <w:spacing w:line="480" w:lineRule="auto"/>
        <w:outlineLvl w:val="0"/>
        <w:rPr>
          <w:b/>
          <w:szCs w:val="24"/>
        </w:rPr>
      </w:pPr>
    </w:p>
    <w:p w:rsidR="00AA2F4C" w:rsidRDefault="00AA2F4C" w:rsidP="00AA2F4C">
      <w:pPr>
        <w:spacing w:line="480" w:lineRule="auto"/>
        <w:outlineLvl w:val="0"/>
        <w:rPr>
          <w:b/>
          <w:szCs w:val="24"/>
        </w:rPr>
      </w:pPr>
    </w:p>
    <w:p w:rsidR="00AA2F4C" w:rsidRDefault="00AA2F4C" w:rsidP="00AA2F4C">
      <w:pPr>
        <w:spacing w:line="480" w:lineRule="auto"/>
        <w:outlineLvl w:val="0"/>
        <w:rPr>
          <w:b/>
          <w:szCs w:val="24"/>
        </w:rPr>
      </w:pPr>
    </w:p>
    <w:p w:rsidR="00AA2F4C" w:rsidRDefault="00AA2F4C" w:rsidP="00AA2F4C">
      <w:pPr>
        <w:spacing w:line="480" w:lineRule="auto"/>
        <w:outlineLvl w:val="0"/>
        <w:rPr>
          <w:b/>
          <w:szCs w:val="24"/>
        </w:rPr>
      </w:pPr>
    </w:p>
    <w:p w:rsidR="00AA2F4C" w:rsidRDefault="00AA2F4C" w:rsidP="00AA2F4C">
      <w:pPr>
        <w:spacing w:line="480" w:lineRule="auto"/>
        <w:outlineLvl w:val="0"/>
        <w:rPr>
          <w:b/>
          <w:szCs w:val="24"/>
        </w:rPr>
      </w:pPr>
    </w:p>
    <w:p w:rsidR="00AA2F4C" w:rsidRDefault="00AA2F4C" w:rsidP="00AA2F4C">
      <w:pPr>
        <w:spacing w:line="480" w:lineRule="auto"/>
        <w:outlineLvl w:val="0"/>
        <w:rPr>
          <w:b/>
          <w:szCs w:val="24"/>
        </w:rPr>
      </w:pPr>
    </w:p>
    <w:p w:rsidR="00AA2F4C" w:rsidRDefault="00AA2F4C" w:rsidP="00AA2F4C">
      <w:pPr>
        <w:spacing w:line="480" w:lineRule="auto"/>
        <w:outlineLvl w:val="0"/>
        <w:rPr>
          <w:b/>
          <w:szCs w:val="24"/>
        </w:rPr>
      </w:pPr>
    </w:p>
    <w:p w:rsidR="00AA2F4C" w:rsidRDefault="00AA2F4C" w:rsidP="00AA2F4C">
      <w:pPr>
        <w:spacing w:line="480" w:lineRule="auto"/>
        <w:outlineLvl w:val="0"/>
        <w:rPr>
          <w:b/>
          <w:szCs w:val="24"/>
        </w:rPr>
      </w:pPr>
    </w:p>
    <w:p w:rsidR="00AA2F4C" w:rsidRDefault="00AA2F4C" w:rsidP="00AA2F4C">
      <w:pPr>
        <w:spacing w:line="480" w:lineRule="auto"/>
        <w:outlineLvl w:val="0"/>
        <w:rPr>
          <w:b/>
          <w:szCs w:val="24"/>
        </w:rPr>
      </w:pPr>
    </w:p>
    <w:p w:rsidR="00AA2F4C" w:rsidRPr="007C0F45" w:rsidRDefault="00AA2F4C" w:rsidP="00AA2F4C">
      <w:pPr>
        <w:pStyle w:val="Heading1"/>
      </w:pPr>
      <w:bookmarkStart w:id="81" w:name="_Toc387305339"/>
      <w:r w:rsidRPr="007C0F45">
        <w:lastRenderedPageBreak/>
        <w:t>ACKNOWLEDGEMENTS</w:t>
      </w:r>
      <w:bookmarkEnd w:id="81"/>
    </w:p>
    <w:p w:rsidR="00AA2F4C" w:rsidRDefault="00AA2F4C" w:rsidP="00AA2F4C">
      <w:pPr>
        <w:spacing w:line="480" w:lineRule="auto"/>
        <w:rPr>
          <w:szCs w:val="24"/>
        </w:rPr>
      </w:pPr>
      <w:r>
        <w:rPr>
          <w:szCs w:val="24"/>
        </w:rPr>
        <w:t xml:space="preserve">I would like to acknowledge the wisdom granted to me by the Almighty Lord in my life. Without your guidance, God, I would have not made it. </w:t>
      </w:r>
    </w:p>
    <w:p w:rsidR="00AA2F4C" w:rsidRDefault="00AA2F4C" w:rsidP="00AA2F4C">
      <w:pPr>
        <w:spacing w:line="480" w:lineRule="auto"/>
        <w:rPr>
          <w:szCs w:val="24"/>
        </w:rPr>
      </w:pPr>
      <w:r>
        <w:rPr>
          <w:szCs w:val="24"/>
        </w:rPr>
        <w:t xml:space="preserve">It is with pleasure that I acknowledge the assistance of my patient supervisor Mr. T. </w:t>
      </w:r>
      <w:proofErr w:type="spellStart"/>
      <w:r>
        <w:rPr>
          <w:szCs w:val="24"/>
        </w:rPr>
        <w:t>Chibanda</w:t>
      </w:r>
      <w:proofErr w:type="spellEnd"/>
      <w:r>
        <w:rPr>
          <w:szCs w:val="24"/>
        </w:rPr>
        <w:t>. You continuously gave me support and encouragement. You were my mentor and consultant, though I was not paying anything. I really appreciate your efforts.</w:t>
      </w:r>
    </w:p>
    <w:p w:rsidR="00AA2F4C" w:rsidRDefault="00AA2F4C" w:rsidP="00AA2F4C">
      <w:pPr>
        <w:spacing w:line="480" w:lineRule="auto"/>
        <w:rPr>
          <w:szCs w:val="24"/>
        </w:rPr>
      </w:pPr>
      <w:r>
        <w:rPr>
          <w:szCs w:val="24"/>
        </w:rPr>
        <w:t xml:space="preserve"> To Mr. F. </w:t>
      </w:r>
      <w:proofErr w:type="spellStart"/>
      <w:r>
        <w:rPr>
          <w:szCs w:val="24"/>
        </w:rPr>
        <w:t>Mudimba</w:t>
      </w:r>
      <w:proofErr w:type="spellEnd"/>
      <w:r>
        <w:rPr>
          <w:szCs w:val="24"/>
        </w:rPr>
        <w:t xml:space="preserve">, from </w:t>
      </w:r>
      <w:proofErr w:type="spellStart"/>
      <w:r>
        <w:rPr>
          <w:szCs w:val="24"/>
        </w:rPr>
        <w:t>Basilwizi</w:t>
      </w:r>
      <w:proofErr w:type="spellEnd"/>
      <w:r>
        <w:rPr>
          <w:szCs w:val="24"/>
        </w:rPr>
        <w:t xml:space="preserve"> Trust, I say thank you so much for your support. Many thanks also </w:t>
      </w:r>
      <w:proofErr w:type="gramStart"/>
      <w:r>
        <w:rPr>
          <w:szCs w:val="24"/>
        </w:rPr>
        <w:t>goes</w:t>
      </w:r>
      <w:proofErr w:type="gramEnd"/>
      <w:r>
        <w:rPr>
          <w:szCs w:val="24"/>
        </w:rPr>
        <w:t xml:space="preserve"> to the </w:t>
      </w:r>
      <w:proofErr w:type="spellStart"/>
      <w:r>
        <w:rPr>
          <w:szCs w:val="24"/>
        </w:rPr>
        <w:t>Nyami-Nyami</w:t>
      </w:r>
      <w:proofErr w:type="spellEnd"/>
      <w:r>
        <w:rPr>
          <w:szCs w:val="24"/>
        </w:rPr>
        <w:t xml:space="preserve"> district council project coordinator, Mr. </w:t>
      </w:r>
      <w:proofErr w:type="spellStart"/>
      <w:r>
        <w:rPr>
          <w:szCs w:val="24"/>
        </w:rPr>
        <w:t>Matashu</w:t>
      </w:r>
      <w:proofErr w:type="spellEnd"/>
      <w:r>
        <w:rPr>
          <w:szCs w:val="24"/>
        </w:rPr>
        <w:t xml:space="preserve">. You helped me during my field work. Thank you for being supportive and accommodative. </w:t>
      </w:r>
    </w:p>
    <w:p w:rsidR="00AA2F4C" w:rsidRDefault="00AA2F4C" w:rsidP="00AA2F4C">
      <w:pPr>
        <w:spacing w:line="480" w:lineRule="auto"/>
        <w:rPr>
          <w:szCs w:val="24"/>
        </w:rPr>
      </w:pPr>
      <w:r>
        <w:rPr>
          <w:szCs w:val="24"/>
        </w:rPr>
        <w:t xml:space="preserve">I would also like to acknowledge my parents, Mr. P. and Mrs. S. </w:t>
      </w:r>
      <w:proofErr w:type="spellStart"/>
      <w:r>
        <w:rPr>
          <w:szCs w:val="24"/>
        </w:rPr>
        <w:t>Munyaradzi</w:t>
      </w:r>
      <w:proofErr w:type="spellEnd"/>
      <w:r>
        <w:rPr>
          <w:szCs w:val="24"/>
        </w:rPr>
        <w:t>, thank you for your financial and unwavering support throughout my studies. I say to you “as nobility deposits obligation, let us cultivate a sense of gratitude and love one another”. BE BLESSED MUM and DAD.</w:t>
      </w:r>
    </w:p>
    <w:p w:rsidR="00AA2F4C" w:rsidRDefault="00AA2F4C" w:rsidP="00AA2F4C">
      <w:pPr>
        <w:spacing w:line="480" w:lineRule="auto"/>
        <w:rPr>
          <w:szCs w:val="24"/>
        </w:rPr>
      </w:pPr>
      <w:r>
        <w:rPr>
          <w:szCs w:val="24"/>
        </w:rPr>
        <w:t xml:space="preserve">To my friends Mariah, </w:t>
      </w:r>
      <w:proofErr w:type="spellStart"/>
      <w:r>
        <w:rPr>
          <w:szCs w:val="24"/>
        </w:rPr>
        <w:t>Zaa</w:t>
      </w:r>
      <w:proofErr w:type="spellEnd"/>
      <w:r>
        <w:rPr>
          <w:szCs w:val="24"/>
        </w:rPr>
        <w:t xml:space="preserve">, Sarah, </w:t>
      </w:r>
      <w:proofErr w:type="spellStart"/>
      <w:r>
        <w:rPr>
          <w:szCs w:val="24"/>
        </w:rPr>
        <w:t>Togara</w:t>
      </w:r>
      <w:proofErr w:type="spellEnd"/>
      <w:r>
        <w:rPr>
          <w:szCs w:val="24"/>
        </w:rPr>
        <w:t xml:space="preserve">, and </w:t>
      </w:r>
      <w:proofErr w:type="spellStart"/>
      <w:r>
        <w:rPr>
          <w:szCs w:val="24"/>
        </w:rPr>
        <w:t>Sandie</w:t>
      </w:r>
      <w:proofErr w:type="spellEnd"/>
      <w:r>
        <w:rPr>
          <w:szCs w:val="24"/>
        </w:rPr>
        <w:t>, thank you for your moral support and input during my studies. You taught me that the value of friendship is beyond the explanation of words and it has no measurement known to men. If friendship is my weakness, then I am stronger than anything mankind could ever imagine.</w:t>
      </w:r>
    </w:p>
    <w:p w:rsidR="00AA2F4C" w:rsidRDefault="00AA2F4C" w:rsidP="00AA2F4C">
      <w:pPr>
        <w:spacing w:line="480" w:lineRule="auto"/>
        <w:rPr>
          <w:i/>
          <w:szCs w:val="24"/>
        </w:rPr>
      </w:pPr>
      <w:r>
        <w:rPr>
          <w:szCs w:val="24"/>
        </w:rPr>
        <w:t xml:space="preserve">Last but certainly not least, I would like to thank my uncle, Mr. P. R. Tom. Your guidance, useful suggestions and moral support helped me throughout my entire studies. I am forever grateful </w:t>
      </w:r>
      <w:proofErr w:type="spellStart"/>
      <w:r>
        <w:rPr>
          <w:i/>
          <w:szCs w:val="24"/>
        </w:rPr>
        <w:t>sekuru</w:t>
      </w:r>
      <w:proofErr w:type="spellEnd"/>
      <w:r>
        <w:rPr>
          <w:i/>
          <w:szCs w:val="24"/>
        </w:rPr>
        <w:t>.</w:t>
      </w:r>
    </w:p>
    <w:p w:rsidR="00AA2F4C" w:rsidRDefault="00AA2F4C" w:rsidP="00AA2F4C">
      <w:pPr>
        <w:tabs>
          <w:tab w:val="left" w:pos="1418"/>
        </w:tabs>
        <w:spacing w:line="240" w:lineRule="auto"/>
        <w:rPr>
          <w:b/>
          <w:szCs w:val="24"/>
        </w:rPr>
      </w:pPr>
    </w:p>
    <w:p w:rsidR="00AA2F4C" w:rsidRDefault="00AA2F4C" w:rsidP="00AA2F4C">
      <w:pPr>
        <w:tabs>
          <w:tab w:val="left" w:pos="1418"/>
        </w:tabs>
        <w:spacing w:line="240" w:lineRule="auto"/>
        <w:rPr>
          <w:b/>
          <w:szCs w:val="24"/>
        </w:rPr>
      </w:pPr>
    </w:p>
    <w:p w:rsidR="00AA2F4C" w:rsidRDefault="00AA2F4C" w:rsidP="00AA2F4C">
      <w:pPr>
        <w:tabs>
          <w:tab w:val="left" w:pos="1418"/>
        </w:tabs>
        <w:spacing w:line="240" w:lineRule="auto"/>
        <w:rPr>
          <w:b/>
          <w:szCs w:val="24"/>
        </w:rPr>
      </w:pPr>
    </w:p>
    <w:p w:rsidR="00AA2F4C" w:rsidRDefault="00AA2F4C" w:rsidP="00AA2F4C">
      <w:pPr>
        <w:tabs>
          <w:tab w:val="left" w:pos="1418"/>
        </w:tabs>
        <w:spacing w:line="240" w:lineRule="auto"/>
        <w:rPr>
          <w:b/>
          <w:szCs w:val="24"/>
        </w:rPr>
      </w:pPr>
    </w:p>
    <w:p w:rsidR="00AA2F4C" w:rsidRDefault="00AA2F4C" w:rsidP="00AA2F4C">
      <w:pPr>
        <w:tabs>
          <w:tab w:val="left" w:pos="1418"/>
        </w:tabs>
        <w:spacing w:line="240" w:lineRule="auto"/>
        <w:rPr>
          <w:b/>
          <w:szCs w:val="24"/>
        </w:rPr>
      </w:pPr>
    </w:p>
    <w:p w:rsidR="00AA2F4C" w:rsidRPr="000105CB" w:rsidRDefault="00AA2F4C" w:rsidP="00AA2F4C">
      <w:pPr>
        <w:tabs>
          <w:tab w:val="left" w:pos="1418"/>
        </w:tabs>
        <w:spacing w:line="240" w:lineRule="auto"/>
        <w:outlineLvl w:val="0"/>
        <w:rPr>
          <w:b/>
          <w:szCs w:val="24"/>
        </w:rPr>
      </w:pPr>
      <w:bookmarkStart w:id="82" w:name="_Toc387305340"/>
      <w:r w:rsidRPr="000105CB">
        <w:rPr>
          <w:b/>
          <w:szCs w:val="24"/>
        </w:rPr>
        <w:t>ACRONYMS</w:t>
      </w:r>
      <w:bookmarkEnd w:id="82"/>
    </w:p>
    <w:p w:rsidR="00AA2F4C" w:rsidRDefault="00AA2F4C" w:rsidP="0070079D">
      <w:pPr>
        <w:spacing w:after="0" w:line="480" w:lineRule="auto"/>
      </w:pPr>
      <w:r>
        <w:t>CSOs- Civil Society Organisation</w:t>
      </w:r>
    </w:p>
    <w:p w:rsidR="00AA2F4C" w:rsidRDefault="00AA2F4C" w:rsidP="0070079D">
      <w:pPr>
        <w:tabs>
          <w:tab w:val="left" w:pos="1418"/>
        </w:tabs>
        <w:spacing w:after="0" w:line="480" w:lineRule="auto"/>
        <w:rPr>
          <w:szCs w:val="24"/>
        </w:rPr>
      </w:pPr>
      <w:r>
        <w:rPr>
          <w:szCs w:val="24"/>
        </w:rPr>
        <w:t>NGOs- Non-Governmental Organisations</w:t>
      </w:r>
    </w:p>
    <w:p w:rsidR="00AA2F4C" w:rsidRDefault="00AA2F4C" w:rsidP="0070079D">
      <w:pPr>
        <w:tabs>
          <w:tab w:val="left" w:pos="1418"/>
        </w:tabs>
        <w:spacing w:after="0" w:line="480" w:lineRule="auto"/>
        <w:rPr>
          <w:szCs w:val="24"/>
        </w:rPr>
      </w:pPr>
      <w:r>
        <w:rPr>
          <w:szCs w:val="24"/>
        </w:rPr>
        <w:t>IDPs- Internally Displaced Persons</w:t>
      </w:r>
    </w:p>
    <w:p w:rsidR="00AA2F4C" w:rsidRDefault="00AA2F4C" w:rsidP="0070079D">
      <w:pPr>
        <w:tabs>
          <w:tab w:val="left" w:pos="1418"/>
        </w:tabs>
        <w:spacing w:after="0" w:line="480" w:lineRule="auto"/>
        <w:rPr>
          <w:szCs w:val="24"/>
        </w:rPr>
      </w:pPr>
      <w:r>
        <w:rPr>
          <w:szCs w:val="24"/>
        </w:rPr>
        <w:t>IDMC- International Displacement Monitoring Centre</w:t>
      </w:r>
    </w:p>
    <w:p w:rsidR="00AA2F4C" w:rsidRDefault="00AA2F4C" w:rsidP="0070079D">
      <w:pPr>
        <w:tabs>
          <w:tab w:val="left" w:pos="1418"/>
        </w:tabs>
        <w:spacing w:after="0" w:line="480" w:lineRule="auto"/>
        <w:rPr>
          <w:szCs w:val="24"/>
        </w:rPr>
      </w:pPr>
      <w:r>
        <w:rPr>
          <w:szCs w:val="24"/>
        </w:rPr>
        <w:t>UNHCR- United High Commissioner of Refugees</w:t>
      </w:r>
    </w:p>
    <w:p w:rsidR="00AA2F4C" w:rsidRDefault="00AA2F4C" w:rsidP="0070079D">
      <w:pPr>
        <w:tabs>
          <w:tab w:val="left" w:pos="1418"/>
        </w:tabs>
        <w:spacing w:after="0" w:line="480" w:lineRule="auto"/>
        <w:rPr>
          <w:szCs w:val="24"/>
        </w:rPr>
      </w:pPr>
      <w:r>
        <w:rPr>
          <w:szCs w:val="24"/>
        </w:rPr>
        <w:t>WCD- World Commission on Dams</w:t>
      </w:r>
    </w:p>
    <w:p w:rsidR="00AA2F4C" w:rsidRDefault="00AA2F4C" w:rsidP="0070079D">
      <w:pPr>
        <w:tabs>
          <w:tab w:val="left" w:pos="1418"/>
        </w:tabs>
        <w:spacing w:after="0" w:line="480" w:lineRule="auto"/>
        <w:rPr>
          <w:szCs w:val="24"/>
        </w:rPr>
      </w:pPr>
      <w:r>
        <w:rPr>
          <w:szCs w:val="24"/>
        </w:rPr>
        <w:t>SADC- Southern Africa Development Committee</w:t>
      </w:r>
    </w:p>
    <w:p w:rsidR="00AA2F4C" w:rsidRDefault="00AA2F4C" w:rsidP="0070079D">
      <w:pPr>
        <w:tabs>
          <w:tab w:val="left" w:pos="1418"/>
        </w:tabs>
        <w:spacing w:after="0" w:line="480" w:lineRule="auto"/>
        <w:rPr>
          <w:szCs w:val="24"/>
        </w:rPr>
      </w:pPr>
      <w:r>
        <w:rPr>
          <w:szCs w:val="24"/>
        </w:rPr>
        <w:t xml:space="preserve">HIV- Human </w:t>
      </w:r>
      <w:proofErr w:type="spellStart"/>
      <w:r>
        <w:rPr>
          <w:szCs w:val="24"/>
        </w:rPr>
        <w:t>Immuno</w:t>
      </w:r>
      <w:proofErr w:type="spellEnd"/>
      <w:r>
        <w:rPr>
          <w:szCs w:val="24"/>
        </w:rPr>
        <w:t xml:space="preserve"> Virus</w:t>
      </w:r>
    </w:p>
    <w:p w:rsidR="00AA2F4C" w:rsidRDefault="00AA2F4C" w:rsidP="0070079D">
      <w:pPr>
        <w:tabs>
          <w:tab w:val="left" w:pos="1418"/>
        </w:tabs>
        <w:spacing w:after="0" w:line="480" w:lineRule="auto"/>
        <w:rPr>
          <w:szCs w:val="24"/>
        </w:rPr>
      </w:pPr>
      <w:r>
        <w:rPr>
          <w:szCs w:val="24"/>
        </w:rPr>
        <w:t xml:space="preserve">AIDS- Acquired </w:t>
      </w:r>
      <w:proofErr w:type="spellStart"/>
      <w:r>
        <w:rPr>
          <w:szCs w:val="24"/>
        </w:rPr>
        <w:t>Immuno</w:t>
      </w:r>
      <w:proofErr w:type="spellEnd"/>
      <w:r>
        <w:rPr>
          <w:szCs w:val="24"/>
        </w:rPr>
        <w:t xml:space="preserve"> Deficiency Syndrome</w:t>
      </w:r>
    </w:p>
    <w:p w:rsidR="00AA2F4C" w:rsidRDefault="00AA2F4C" w:rsidP="0070079D">
      <w:pPr>
        <w:tabs>
          <w:tab w:val="left" w:pos="1418"/>
        </w:tabs>
        <w:spacing w:after="0" w:line="480" w:lineRule="auto"/>
        <w:rPr>
          <w:szCs w:val="24"/>
        </w:rPr>
      </w:pPr>
      <w:r>
        <w:rPr>
          <w:szCs w:val="24"/>
        </w:rPr>
        <w:t>ZHPF- Zimbabwe Homeless People's Federation</w:t>
      </w:r>
    </w:p>
    <w:p w:rsidR="00AA2F4C" w:rsidRDefault="00AA2F4C" w:rsidP="0070079D">
      <w:pPr>
        <w:tabs>
          <w:tab w:val="left" w:pos="1418"/>
        </w:tabs>
        <w:spacing w:after="0" w:line="480" w:lineRule="auto"/>
        <w:rPr>
          <w:szCs w:val="24"/>
        </w:rPr>
      </w:pPr>
      <w:r>
        <w:rPr>
          <w:szCs w:val="24"/>
        </w:rPr>
        <w:t>GAPWUZ- General Agriculture and Plantation Workers Union of Zimbabwe</w:t>
      </w:r>
    </w:p>
    <w:p w:rsidR="00AA2F4C" w:rsidRDefault="00AA2F4C" w:rsidP="0070079D">
      <w:pPr>
        <w:tabs>
          <w:tab w:val="left" w:pos="1418"/>
        </w:tabs>
        <w:spacing w:after="0" w:line="480" w:lineRule="auto"/>
        <w:rPr>
          <w:szCs w:val="24"/>
        </w:rPr>
      </w:pPr>
      <w:r>
        <w:rPr>
          <w:szCs w:val="24"/>
        </w:rPr>
        <w:t>ZVDF- Zambezi Valley Development Fund</w:t>
      </w:r>
    </w:p>
    <w:p w:rsidR="00AA2F4C" w:rsidRDefault="00AA2F4C" w:rsidP="0070079D">
      <w:pPr>
        <w:tabs>
          <w:tab w:val="left" w:pos="1418"/>
        </w:tabs>
        <w:spacing w:after="0" w:line="480" w:lineRule="auto"/>
        <w:rPr>
          <w:szCs w:val="24"/>
        </w:rPr>
      </w:pPr>
      <w:r>
        <w:rPr>
          <w:szCs w:val="24"/>
        </w:rPr>
        <w:t>ZVAP- Zambezi Valley Advocacy Project</w:t>
      </w:r>
    </w:p>
    <w:p w:rsidR="00AA2F4C" w:rsidRDefault="00AA2F4C" w:rsidP="0070079D">
      <w:pPr>
        <w:tabs>
          <w:tab w:val="left" w:pos="1418"/>
        </w:tabs>
        <w:spacing w:after="0" w:line="480" w:lineRule="auto"/>
        <w:rPr>
          <w:szCs w:val="24"/>
        </w:rPr>
      </w:pPr>
      <w:r>
        <w:rPr>
          <w:szCs w:val="24"/>
        </w:rPr>
        <w:t>CAMPFIRE- Community Areas Management Programme for Indigenous Resources</w:t>
      </w:r>
    </w:p>
    <w:p w:rsidR="00AA2F4C" w:rsidRDefault="00AA2F4C" w:rsidP="0070079D">
      <w:pPr>
        <w:tabs>
          <w:tab w:val="left" w:pos="1418"/>
        </w:tabs>
        <w:spacing w:after="0" w:line="480" w:lineRule="auto"/>
        <w:rPr>
          <w:szCs w:val="24"/>
        </w:rPr>
      </w:pPr>
      <w:r>
        <w:rPr>
          <w:szCs w:val="24"/>
        </w:rPr>
        <w:t>RDC- Rural District Council</w:t>
      </w:r>
    </w:p>
    <w:p w:rsidR="00AA2F4C" w:rsidRDefault="0070079D" w:rsidP="0070079D">
      <w:pPr>
        <w:tabs>
          <w:tab w:val="left" w:pos="1997"/>
        </w:tabs>
        <w:spacing w:after="0" w:line="480" w:lineRule="auto"/>
      </w:pPr>
      <w:r>
        <w:tab/>
      </w:r>
    </w:p>
    <w:p w:rsidR="00AA2F4C" w:rsidRDefault="00AA2F4C" w:rsidP="0070079D">
      <w:pPr>
        <w:spacing w:before="240" w:line="480" w:lineRule="auto"/>
        <w:rPr>
          <w:b/>
          <w:sz w:val="28"/>
          <w:szCs w:val="28"/>
        </w:rPr>
      </w:pPr>
    </w:p>
    <w:p w:rsidR="00AA2F4C" w:rsidRDefault="00AA2F4C" w:rsidP="00AA2F4C">
      <w:pPr>
        <w:spacing w:before="240" w:line="480" w:lineRule="auto"/>
        <w:rPr>
          <w:b/>
          <w:sz w:val="28"/>
          <w:szCs w:val="28"/>
        </w:rPr>
      </w:pPr>
    </w:p>
    <w:p w:rsidR="00AA2F4C" w:rsidRDefault="00AA2F4C" w:rsidP="00AA2F4C">
      <w:pPr>
        <w:spacing w:before="240" w:line="480" w:lineRule="auto"/>
        <w:rPr>
          <w:b/>
          <w:sz w:val="28"/>
          <w:szCs w:val="28"/>
        </w:rPr>
      </w:pPr>
    </w:p>
    <w:p w:rsidR="00AA2F4C" w:rsidRDefault="00AA2F4C" w:rsidP="00AA2F4C">
      <w:pPr>
        <w:spacing w:line="276" w:lineRule="auto"/>
        <w:rPr>
          <w:b/>
          <w:sz w:val="28"/>
          <w:szCs w:val="28"/>
        </w:rPr>
      </w:pPr>
      <w:r>
        <w:rPr>
          <w:b/>
          <w:sz w:val="28"/>
          <w:szCs w:val="28"/>
        </w:rPr>
        <w:br w:type="page"/>
      </w:r>
    </w:p>
    <w:p w:rsidR="00AA2F4C" w:rsidRDefault="00AA2F4C" w:rsidP="00AA2F4C">
      <w:pPr>
        <w:pStyle w:val="Heading1"/>
      </w:pPr>
      <w:bookmarkStart w:id="83" w:name="_Toc387305341"/>
      <w:r>
        <w:lastRenderedPageBreak/>
        <w:t>Table of Contents</w:t>
      </w:r>
      <w:bookmarkEnd w:id="83"/>
    </w:p>
    <w:p w:rsidR="00AA2F4C" w:rsidRDefault="000811F4" w:rsidP="00AA2F4C">
      <w:pPr>
        <w:pStyle w:val="TOC1"/>
        <w:tabs>
          <w:tab w:val="right" w:leader="dot" w:pos="9016"/>
        </w:tabs>
        <w:rPr>
          <w:rFonts w:asciiTheme="minorHAnsi" w:eastAsiaTheme="minorEastAsia" w:hAnsiTheme="minorHAnsi" w:cstheme="minorBidi"/>
          <w:noProof/>
          <w:sz w:val="22"/>
          <w:lang w:val="en-GB" w:eastAsia="en-GB"/>
        </w:rPr>
      </w:pPr>
      <w:r>
        <w:rPr>
          <w:b/>
          <w:sz w:val="28"/>
          <w:szCs w:val="28"/>
        </w:rPr>
        <w:fldChar w:fldCharType="begin"/>
      </w:r>
      <w:r w:rsidR="00AA2F4C">
        <w:rPr>
          <w:b/>
          <w:sz w:val="28"/>
          <w:szCs w:val="28"/>
        </w:rPr>
        <w:instrText xml:space="preserve"> TOC \o "1-3" \h \z \u </w:instrText>
      </w:r>
      <w:r>
        <w:rPr>
          <w:b/>
          <w:sz w:val="28"/>
          <w:szCs w:val="28"/>
        </w:rPr>
        <w:fldChar w:fldCharType="separate"/>
      </w:r>
      <w:hyperlink w:anchor="_Toc387305335" w:history="1">
        <w:r w:rsidR="00AA2F4C" w:rsidRPr="00A9046F">
          <w:rPr>
            <w:rStyle w:val="Hyperlink"/>
            <w:noProof/>
          </w:rPr>
          <w:t>SUPERVISION ACKNOWLEDGEMENT FORM</w:t>
        </w:r>
        <w:r w:rsidR="00AA2F4C">
          <w:rPr>
            <w:noProof/>
            <w:webHidden/>
          </w:rPr>
          <w:tab/>
        </w:r>
        <w:r>
          <w:rPr>
            <w:noProof/>
            <w:webHidden/>
          </w:rPr>
          <w:fldChar w:fldCharType="begin"/>
        </w:r>
        <w:r w:rsidR="00AA2F4C">
          <w:rPr>
            <w:noProof/>
            <w:webHidden/>
          </w:rPr>
          <w:instrText xml:space="preserve"> PAGEREF _Toc387305335 \h </w:instrText>
        </w:r>
        <w:r>
          <w:rPr>
            <w:noProof/>
            <w:webHidden/>
          </w:rPr>
        </w:r>
        <w:r>
          <w:rPr>
            <w:noProof/>
            <w:webHidden/>
          </w:rPr>
          <w:fldChar w:fldCharType="separate"/>
        </w:r>
        <w:r w:rsidR="00AA2F4C">
          <w:rPr>
            <w:noProof/>
            <w:webHidden/>
          </w:rPr>
          <w:t>i</w:t>
        </w:r>
        <w:r>
          <w:rPr>
            <w:noProof/>
            <w:webHidden/>
          </w:rPr>
          <w:fldChar w:fldCharType="end"/>
        </w:r>
      </w:hyperlink>
    </w:p>
    <w:p w:rsidR="00AA2F4C" w:rsidRDefault="000811F4" w:rsidP="00AA2F4C">
      <w:pPr>
        <w:pStyle w:val="TOC1"/>
        <w:tabs>
          <w:tab w:val="right" w:leader="dot" w:pos="9016"/>
        </w:tabs>
        <w:rPr>
          <w:rFonts w:asciiTheme="minorHAnsi" w:eastAsiaTheme="minorEastAsia" w:hAnsiTheme="minorHAnsi" w:cstheme="minorBidi"/>
          <w:noProof/>
          <w:sz w:val="22"/>
          <w:lang w:val="en-GB" w:eastAsia="en-GB"/>
        </w:rPr>
      </w:pPr>
      <w:hyperlink w:anchor="_Toc387305336" w:history="1">
        <w:r w:rsidR="00AA2F4C" w:rsidRPr="00A9046F">
          <w:rPr>
            <w:rStyle w:val="Hyperlink"/>
            <w:noProof/>
          </w:rPr>
          <w:t>DECLARATION</w:t>
        </w:r>
        <w:r w:rsidR="00AA2F4C">
          <w:rPr>
            <w:noProof/>
            <w:webHidden/>
          </w:rPr>
          <w:tab/>
        </w:r>
        <w:r>
          <w:rPr>
            <w:noProof/>
            <w:webHidden/>
          </w:rPr>
          <w:fldChar w:fldCharType="begin"/>
        </w:r>
        <w:r w:rsidR="00AA2F4C">
          <w:rPr>
            <w:noProof/>
            <w:webHidden/>
          </w:rPr>
          <w:instrText xml:space="preserve"> PAGEREF _Toc387305336 \h </w:instrText>
        </w:r>
        <w:r>
          <w:rPr>
            <w:noProof/>
            <w:webHidden/>
          </w:rPr>
        </w:r>
        <w:r>
          <w:rPr>
            <w:noProof/>
            <w:webHidden/>
          </w:rPr>
          <w:fldChar w:fldCharType="separate"/>
        </w:r>
        <w:r w:rsidR="00AA2F4C">
          <w:rPr>
            <w:noProof/>
            <w:webHidden/>
          </w:rPr>
          <w:t>ii</w:t>
        </w:r>
        <w:r>
          <w:rPr>
            <w:noProof/>
            <w:webHidden/>
          </w:rPr>
          <w:fldChar w:fldCharType="end"/>
        </w:r>
      </w:hyperlink>
    </w:p>
    <w:p w:rsidR="00AA2F4C" w:rsidRDefault="000811F4" w:rsidP="00AA2F4C">
      <w:pPr>
        <w:pStyle w:val="TOC1"/>
        <w:tabs>
          <w:tab w:val="right" w:leader="dot" w:pos="9016"/>
        </w:tabs>
        <w:rPr>
          <w:rFonts w:asciiTheme="minorHAnsi" w:eastAsiaTheme="minorEastAsia" w:hAnsiTheme="minorHAnsi" w:cstheme="minorBidi"/>
          <w:noProof/>
          <w:sz w:val="22"/>
          <w:lang w:val="en-GB" w:eastAsia="en-GB"/>
        </w:rPr>
      </w:pPr>
      <w:hyperlink w:anchor="_Toc387305337" w:history="1">
        <w:r w:rsidR="00AA2F4C" w:rsidRPr="00A9046F">
          <w:rPr>
            <w:rStyle w:val="Hyperlink"/>
            <w:noProof/>
          </w:rPr>
          <w:t>Abstract</w:t>
        </w:r>
        <w:r w:rsidR="00AA2F4C">
          <w:rPr>
            <w:noProof/>
            <w:webHidden/>
          </w:rPr>
          <w:tab/>
        </w:r>
        <w:r>
          <w:rPr>
            <w:noProof/>
            <w:webHidden/>
          </w:rPr>
          <w:fldChar w:fldCharType="begin"/>
        </w:r>
        <w:r w:rsidR="00AA2F4C">
          <w:rPr>
            <w:noProof/>
            <w:webHidden/>
          </w:rPr>
          <w:instrText xml:space="preserve"> PAGEREF _Toc387305337 \h </w:instrText>
        </w:r>
        <w:r>
          <w:rPr>
            <w:noProof/>
            <w:webHidden/>
          </w:rPr>
        </w:r>
        <w:r>
          <w:rPr>
            <w:noProof/>
            <w:webHidden/>
          </w:rPr>
          <w:fldChar w:fldCharType="separate"/>
        </w:r>
        <w:r w:rsidR="00AA2F4C">
          <w:rPr>
            <w:noProof/>
            <w:webHidden/>
          </w:rPr>
          <w:t>iii</w:t>
        </w:r>
        <w:r>
          <w:rPr>
            <w:noProof/>
            <w:webHidden/>
          </w:rPr>
          <w:fldChar w:fldCharType="end"/>
        </w:r>
      </w:hyperlink>
    </w:p>
    <w:p w:rsidR="00AA2F4C" w:rsidRDefault="000811F4" w:rsidP="00AA2F4C">
      <w:pPr>
        <w:pStyle w:val="TOC1"/>
        <w:tabs>
          <w:tab w:val="right" w:leader="dot" w:pos="9016"/>
        </w:tabs>
        <w:rPr>
          <w:rFonts w:asciiTheme="minorHAnsi" w:eastAsiaTheme="minorEastAsia" w:hAnsiTheme="minorHAnsi" w:cstheme="minorBidi"/>
          <w:noProof/>
          <w:sz w:val="22"/>
          <w:lang w:val="en-GB" w:eastAsia="en-GB"/>
        </w:rPr>
      </w:pPr>
      <w:hyperlink w:anchor="_Toc387305338" w:history="1">
        <w:r w:rsidR="00AA2F4C" w:rsidRPr="00A9046F">
          <w:rPr>
            <w:rStyle w:val="Hyperlink"/>
            <w:noProof/>
          </w:rPr>
          <w:t>DEDICATION</w:t>
        </w:r>
        <w:r w:rsidR="00AA2F4C">
          <w:rPr>
            <w:noProof/>
            <w:webHidden/>
          </w:rPr>
          <w:tab/>
        </w:r>
        <w:r>
          <w:rPr>
            <w:noProof/>
            <w:webHidden/>
          </w:rPr>
          <w:fldChar w:fldCharType="begin"/>
        </w:r>
        <w:r w:rsidR="00AA2F4C">
          <w:rPr>
            <w:noProof/>
            <w:webHidden/>
          </w:rPr>
          <w:instrText xml:space="preserve"> PAGEREF _Toc387305338 \h </w:instrText>
        </w:r>
        <w:r>
          <w:rPr>
            <w:noProof/>
            <w:webHidden/>
          </w:rPr>
        </w:r>
        <w:r>
          <w:rPr>
            <w:noProof/>
            <w:webHidden/>
          </w:rPr>
          <w:fldChar w:fldCharType="separate"/>
        </w:r>
        <w:r w:rsidR="00AA2F4C">
          <w:rPr>
            <w:noProof/>
            <w:webHidden/>
          </w:rPr>
          <w:t>iv</w:t>
        </w:r>
        <w:r>
          <w:rPr>
            <w:noProof/>
            <w:webHidden/>
          </w:rPr>
          <w:fldChar w:fldCharType="end"/>
        </w:r>
      </w:hyperlink>
    </w:p>
    <w:p w:rsidR="00AA2F4C" w:rsidRDefault="000811F4" w:rsidP="00AA2F4C">
      <w:pPr>
        <w:pStyle w:val="TOC1"/>
        <w:tabs>
          <w:tab w:val="right" w:leader="dot" w:pos="9016"/>
        </w:tabs>
        <w:rPr>
          <w:rFonts w:asciiTheme="minorHAnsi" w:eastAsiaTheme="minorEastAsia" w:hAnsiTheme="minorHAnsi" w:cstheme="minorBidi"/>
          <w:noProof/>
          <w:sz w:val="22"/>
          <w:lang w:val="en-GB" w:eastAsia="en-GB"/>
        </w:rPr>
      </w:pPr>
      <w:hyperlink w:anchor="_Toc387305339" w:history="1">
        <w:r w:rsidR="00AA2F4C" w:rsidRPr="00A9046F">
          <w:rPr>
            <w:rStyle w:val="Hyperlink"/>
            <w:noProof/>
          </w:rPr>
          <w:t>ACKNOWLEDGEMENTS</w:t>
        </w:r>
        <w:r w:rsidR="00AA2F4C">
          <w:rPr>
            <w:noProof/>
            <w:webHidden/>
          </w:rPr>
          <w:tab/>
        </w:r>
        <w:r>
          <w:rPr>
            <w:noProof/>
            <w:webHidden/>
          </w:rPr>
          <w:fldChar w:fldCharType="begin"/>
        </w:r>
        <w:r w:rsidR="00AA2F4C">
          <w:rPr>
            <w:noProof/>
            <w:webHidden/>
          </w:rPr>
          <w:instrText xml:space="preserve"> PAGEREF _Toc387305339 \h </w:instrText>
        </w:r>
        <w:r>
          <w:rPr>
            <w:noProof/>
            <w:webHidden/>
          </w:rPr>
        </w:r>
        <w:r>
          <w:rPr>
            <w:noProof/>
            <w:webHidden/>
          </w:rPr>
          <w:fldChar w:fldCharType="separate"/>
        </w:r>
        <w:r w:rsidR="00AA2F4C">
          <w:rPr>
            <w:noProof/>
            <w:webHidden/>
          </w:rPr>
          <w:t>v</w:t>
        </w:r>
        <w:r>
          <w:rPr>
            <w:noProof/>
            <w:webHidden/>
          </w:rPr>
          <w:fldChar w:fldCharType="end"/>
        </w:r>
      </w:hyperlink>
    </w:p>
    <w:p w:rsidR="00AA2F4C" w:rsidRDefault="000811F4" w:rsidP="00AA2F4C">
      <w:pPr>
        <w:pStyle w:val="TOC1"/>
        <w:tabs>
          <w:tab w:val="right" w:leader="dot" w:pos="9016"/>
        </w:tabs>
        <w:rPr>
          <w:rFonts w:asciiTheme="minorHAnsi" w:eastAsiaTheme="minorEastAsia" w:hAnsiTheme="minorHAnsi" w:cstheme="minorBidi"/>
          <w:noProof/>
          <w:sz w:val="22"/>
          <w:lang w:val="en-GB" w:eastAsia="en-GB"/>
        </w:rPr>
      </w:pPr>
      <w:hyperlink w:anchor="_Toc387305340" w:history="1">
        <w:r w:rsidR="00AA2F4C" w:rsidRPr="00A9046F">
          <w:rPr>
            <w:rStyle w:val="Hyperlink"/>
            <w:b/>
            <w:noProof/>
          </w:rPr>
          <w:t>ACRONYMS</w:t>
        </w:r>
        <w:r w:rsidR="00AA2F4C">
          <w:rPr>
            <w:noProof/>
            <w:webHidden/>
          </w:rPr>
          <w:tab/>
        </w:r>
        <w:r>
          <w:rPr>
            <w:noProof/>
            <w:webHidden/>
          </w:rPr>
          <w:fldChar w:fldCharType="begin"/>
        </w:r>
        <w:r w:rsidR="00AA2F4C">
          <w:rPr>
            <w:noProof/>
            <w:webHidden/>
          </w:rPr>
          <w:instrText xml:space="preserve"> PAGEREF _Toc387305340 \h </w:instrText>
        </w:r>
        <w:r>
          <w:rPr>
            <w:noProof/>
            <w:webHidden/>
          </w:rPr>
        </w:r>
        <w:r>
          <w:rPr>
            <w:noProof/>
            <w:webHidden/>
          </w:rPr>
          <w:fldChar w:fldCharType="separate"/>
        </w:r>
        <w:r w:rsidR="00AA2F4C">
          <w:rPr>
            <w:noProof/>
            <w:webHidden/>
          </w:rPr>
          <w:t>vi</w:t>
        </w:r>
        <w:r>
          <w:rPr>
            <w:noProof/>
            <w:webHidden/>
          </w:rPr>
          <w:fldChar w:fldCharType="end"/>
        </w:r>
      </w:hyperlink>
    </w:p>
    <w:p w:rsidR="00AA2F4C" w:rsidRDefault="000811F4" w:rsidP="00AA2F4C">
      <w:pPr>
        <w:pStyle w:val="TOC1"/>
        <w:tabs>
          <w:tab w:val="right" w:leader="dot" w:pos="9016"/>
        </w:tabs>
        <w:rPr>
          <w:rFonts w:asciiTheme="minorHAnsi" w:eastAsiaTheme="minorEastAsia" w:hAnsiTheme="minorHAnsi" w:cstheme="minorBidi"/>
          <w:noProof/>
          <w:sz w:val="22"/>
          <w:lang w:val="en-GB" w:eastAsia="en-GB"/>
        </w:rPr>
      </w:pPr>
      <w:hyperlink w:anchor="_Toc387305341" w:history="1">
        <w:r w:rsidR="00AA2F4C" w:rsidRPr="00A9046F">
          <w:rPr>
            <w:rStyle w:val="Hyperlink"/>
            <w:noProof/>
          </w:rPr>
          <w:t>Table of Contents</w:t>
        </w:r>
        <w:r w:rsidR="00AA2F4C">
          <w:rPr>
            <w:noProof/>
            <w:webHidden/>
          </w:rPr>
          <w:tab/>
        </w:r>
        <w:r>
          <w:rPr>
            <w:noProof/>
            <w:webHidden/>
          </w:rPr>
          <w:fldChar w:fldCharType="begin"/>
        </w:r>
        <w:r w:rsidR="00AA2F4C">
          <w:rPr>
            <w:noProof/>
            <w:webHidden/>
          </w:rPr>
          <w:instrText xml:space="preserve"> PAGEREF _Toc387305341 \h </w:instrText>
        </w:r>
        <w:r>
          <w:rPr>
            <w:noProof/>
            <w:webHidden/>
          </w:rPr>
        </w:r>
        <w:r>
          <w:rPr>
            <w:noProof/>
            <w:webHidden/>
          </w:rPr>
          <w:fldChar w:fldCharType="separate"/>
        </w:r>
        <w:r w:rsidR="00AA2F4C">
          <w:rPr>
            <w:noProof/>
            <w:webHidden/>
          </w:rPr>
          <w:t>vii</w:t>
        </w:r>
        <w:r>
          <w:rPr>
            <w:noProof/>
            <w:webHidden/>
          </w:rPr>
          <w:fldChar w:fldCharType="end"/>
        </w:r>
      </w:hyperlink>
    </w:p>
    <w:p w:rsidR="00AA2F4C" w:rsidRDefault="000811F4" w:rsidP="00AA2F4C">
      <w:pPr>
        <w:pStyle w:val="TOC2"/>
        <w:tabs>
          <w:tab w:val="right" w:leader="dot" w:pos="9016"/>
        </w:tabs>
        <w:rPr>
          <w:rFonts w:asciiTheme="minorHAnsi" w:eastAsiaTheme="minorEastAsia" w:hAnsiTheme="minorHAnsi" w:cstheme="minorBidi"/>
          <w:noProof/>
          <w:sz w:val="22"/>
          <w:lang w:val="en-GB" w:eastAsia="en-GB"/>
        </w:rPr>
      </w:pPr>
      <w:hyperlink w:anchor="_Toc387305342" w:history="1">
        <w:r w:rsidR="00AA2F4C" w:rsidRPr="00A9046F">
          <w:rPr>
            <w:rStyle w:val="Hyperlink"/>
            <w:noProof/>
          </w:rPr>
          <w:t>Introduction</w:t>
        </w:r>
        <w:r w:rsidR="00AA2F4C">
          <w:rPr>
            <w:noProof/>
            <w:webHidden/>
          </w:rPr>
          <w:tab/>
        </w:r>
        <w:r>
          <w:rPr>
            <w:noProof/>
            <w:webHidden/>
          </w:rPr>
          <w:fldChar w:fldCharType="begin"/>
        </w:r>
        <w:r w:rsidR="00AA2F4C">
          <w:rPr>
            <w:noProof/>
            <w:webHidden/>
          </w:rPr>
          <w:instrText xml:space="preserve"> PAGEREF _Toc387305342 \h </w:instrText>
        </w:r>
        <w:r>
          <w:rPr>
            <w:noProof/>
            <w:webHidden/>
          </w:rPr>
        </w:r>
        <w:r>
          <w:rPr>
            <w:noProof/>
            <w:webHidden/>
          </w:rPr>
          <w:fldChar w:fldCharType="separate"/>
        </w:r>
        <w:r w:rsidR="00AA2F4C">
          <w:rPr>
            <w:noProof/>
            <w:webHidden/>
          </w:rPr>
          <w:t>1</w:t>
        </w:r>
        <w:r>
          <w:rPr>
            <w:noProof/>
            <w:webHidden/>
          </w:rPr>
          <w:fldChar w:fldCharType="end"/>
        </w:r>
      </w:hyperlink>
    </w:p>
    <w:p w:rsidR="00AA2F4C" w:rsidRDefault="000811F4" w:rsidP="00AA2F4C">
      <w:pPr>
        <w:pStyle w:val="TOC2"/>
        <w:tabs>
          <w:tab w:val="right" w:leader="dot" w:pos="9016"/>
        </w:tabs>
        <w:rPr>
          <w:rFonts w:asciiTheme="minorHAnsi" w:eastAsiaTheme="minorEastAsia" w:hAnsiTheme="minorHAnsi" w:cstheme="minorBidi"/>
          <w:noProof/>
          <w:sz w:val="22"/>
          <w:lang w:val="en-GB" w:eastAsia="en-GB"/>
        </w:rPr>
      </w:pPr>
      <w:hyperlink w:anchor="_Toc387305343" w:history="1">
        <w:r w:rsidR="00AA2F4C" w:rsidRPr="00A9046F">
          <w:rPr>
            <w:rStyle w:val="Hyperlink"/>
            <w:noProof/>
          </w:rPr>
          <w:t>Background</w:t>
        </w:r>
        <w:r w:rsidR="00AA2F4C">
          <w:rPr>
            <w:noProof/>
            <w:webHidden/>
          </w:rPr>
          <w:tab/>
        </w:r>
        <w:r>
          <w:rPr>
            <w:noProof/>
            <w:webHidden/>
          </w:rPr>
          <w:fldChar w:fldCharType="begin"/>
        </w:r>
        <w:r w:rsidR="00AA2F4C">
          <w:rPr>
            <w:noProof/>
            <w:webHidden/>
          </w:rPr>
          <w:instrText xml:space="preserve"> PAGEREF _Toc387305343 \h </w:instrText>
        </w:r>
        <w:r>
          <w:rPr>
            <w:noProof/>
            <w:webHidden/>
          </w:rPr>
        </w:r>
        <w:r>
          <w:rPr>
            <w:noProof/>
            <w:webHidden/>
          </w:rPr>
          <w:fldChar w:fldCharType="separate"/>
        </w:r>
        <w:r w:rsidR="00AA2F4C">
          <w:rPr>
            <w:noProof/>
            <w:webHidden/>
          </w:rPr>
          <w:t>2</w:t>
        </w:r>
        <w:r>
          <w:rPr>
            <w:noProof/>
            <w:webHidden/>
          </w:rPr>
          <w:fldChar w:fldCharType="end"/>
        </w:r>
      </w:hyperlink>
    </w:p>
    <w:p w:rsidR="00AA2F4C" w:rsidRDefault="000811F4" w:rsidP="00AA2F4C">
      <w:pPr>
        <w:pStyle w:val="TOC2"/>
        <w:tabs>
          <w:tab w:val="right" w:leader="dot" w:pos="9016"/>
        </w:tabs>
        <w:rPr>
          <w:rFonts w:asciiTheme="minorHAnsi" w:eastAsiaTheme="minorEastAsia" w:hAnsiTheme="minorHAnsi" w:cstheme="minorBidi"/>
          <w:noProof/>
          <w:sz w:val="22"/>
          <w:lang w:val="en-GB" w:eastAsia="en-GB"/>
        </w:rPr>
      </w:pPr>
      <w:hyperlink w:anchor="_Toc387305344" w:history="1">
        <w:r w:rsidR="00AA2F4C" w:rsidRPr="00A9046F">
          <w:rPr>
            <w:rStyle w:val="Hyperlink"/>
            <w:noProof/>
          </w:rPr>
          <w:t>Conceptual Framework</w:t>
        </w:r>
        <w:r w:rsidR="00AA2F4C">
          <w:rPr>
            <w:noProof/>
            <w:webHidden/>
          </w:rPr>
          <w:tab/>
        </w:r>
        <w:r>
          <w:rPr>
            <w:noProof/>
            <w:webHidden/>
          </w:rPr>
          <w:fldChar w:fldCharType="begin"/>
        </w:r>
        <w:r w:rsidR="00AA2F4C">
          <w:rPr>
            <w:noProof/>
            <w:webHidden/>
          </w:rPr>
          <w:instrText xml:space="preserve"> PAGEREF _Toc387305344 \h </w:instrText>
        </w:r>
        <w:r>
          <w:rPr>
            <w:noProof/>
            <w:webHidden/>
          </w:rPr>
        </w:r>
        <w:r>
          <w:rPr>
            <w:noProof/>
            <w:webHidden/>
          </w:rPr>
          <w:fldChar w:fldCharType="separate"/>
        </w:r>
        <w:r w:rsidR="00AA2F4C">
          <w:rPr>
            <w:noProof/>
            <w:webHidden/>
          </w:rPr>
          <w:t>4</w:t>
        </w:r>
        <w:r>
          <w:rPr>
            <w:noProof/>
            <w:webHidden/>
          </w:rPr>
          <w:fldChar w:fldCharType="end"/>
        </w:r>
      </w:hyperlink>
    </w:p>
    <w:p w:rsidR="00AA2F4C" w:rsidRDefault="000811F4" w:rsidP="00AA2F4C">
      <w:pPr>
        <w:pStyle w:val="TOC2"/>
        <w:tabs>
          <w:tab w:val="right" w:leader="dot" w:pos="9016"/>
        </w:tabs>
        <w:rPr>
          <w:rFonts w:asciiTheme="minorHAnsi" w:eastAsiaTheme="minorEastAsia" w:hAnsiTheme="minorHAnsi" w:cstheme="minorBidi"/>
          <w:noProof/>
          <w:sz w:val="22"/>
          <w:lang w:val="en-GB" w:eastAsia="en-GB"/>
        </w:rPr>
      </w:pPr>
      <w:hyperlink w:anchor="_Toc387305345" w:history="1">
        <w:r w:rsidR="00AA2F4C" w:rsidRPr="00A9046F">
          <w:rPr>
            <w:rStyle w:val="Hyperlink"/>
            <w:noProof/>
          </w:rPr>
          <w:t>Statement of the Problem</w:t>
        </w:r>
        <w:r w:rsidR="00AA2F4C">
          <w:rPr>
            <w:noProof/>
            <w:webHidden/>
          </w:rPr>
          <w:tab/>
        </w:r>
        <w:r>
          <w:rPr>
            <w:noProof/>
            <w:webHidden/>
          </w:rPr>
          <w:fldChar w:fldCharType="begin"/>
        </w:r>
        <w:r w:rsidR="00AA2F4C">
          <w:rPr>
            <w:noProof/>
            <w:webHidden/>
          </w:rPr>
          <w:instrText xml:space="preserve"> PAGEREF _Toc387305345 \h </w:instrText>
        </w:r>
        <w:r>
          <w:rPr>
            <w:noProof/>
            <w:webHidden/>
          </w:rPr>
        </w:r>
        <w:r>
          <w:rPr>
            <w:noProof/>
            <w:webHidden/>
          </w:rPr>
          <w:fldChar w:fldCharType="separate"/>
        </w:r>
        <w:r w:rsidR="00AA2F4C">
          <w:rPr>
            <w:noProof/>
            <w:webHidden/>
          </w:rPr>
          <w:t>6</w:t>
        </w:r>
        <w:r>
          <w:rPr>
            <w:noProof/>
            <w:webHidden/>
          </w:rPr>
          <w:fldChar w:fldCharType="end"/>
        </w:r>
      </w:hyperlink>
    </w:p>
    <w:p w:rsidR="00AA2F4C" w:rsidRDefault="000811F4" w:rsidP="00AA2F4C">
      <w:pPr>
        <w:pStyle w:val="TOC2"/>
        <w:tabs>
          <w:tab w:val="right" w:leader="dot" w:pos="9016"/>
        </w:tabs>
        <w:rPr>
          <w:rFonts w:asciiTheme="minorHAnsi" w:eastAsiaTheme="minorEastAsia" w:hAnsiTheme="minorHAnsi" w:cstheme="minorBidi"/>
          <w:noProof/>
          <w:sz w:val="22"/>
          <w:lang w:val="en-GB" w:eastAsia="en-GB"/>
        </w:rPr>
      </w:pPr>
      <w:hyperlink w:anchor="_Toc387305346" w:history="1">
        <w:r w:rsidR="00AA2F4C" w:rsidRPr="00A9046F">
          <w:rPr>
            <w:rStyle w:val="Hyperlink"/>
            <w:noProof/>
          </w:rPr>
          <w:t>Justification of Study</w:t>
        </w:r>
        <w:r w:rsidR="00AA2F4C">
          <w:rPr>
            <w:noProof/>
            <w:webHidden/>
          </w:rPr>
          <w:tab/>
        </w:r>
        <w:r>
          <w:rPr>
            <w:noProof/>
            <w:webHidden/>
          </w:rPr>
          <w:fldChar w:fldCharType="begin"/>
        </w:r>
        <w:r w:rsidR="00AA2F4C">
          <w:rPr>
            <w:noProof/>
            <w:webHidden/>
          </w:rPr>
          <w:instrText xml:space="preserve"> PAGEREF _Toc387305346 \h </w:instrText>
        </w:r>
        <w:r>
          <w:rPr>
            <w:noProof/>
            <w:webHidden/>
          </w:rPr>
        </w:r>
        <w:r>
          <w:rPr>
            <w:noProof/>
            <w:webHidden/>
          </w:rPr>
          <w:fldChar w:fldCharType="separate"/>
        </w:r>
        <w:r w:rsidR="00AA2F4C">
          <w:rPr>
            <w:noProof/>
            <w:webHidden/>
          </w:rPr>
          <w:t>7</w:t>
        </w:r>
        <w:r>
          <w:rPr>
            <w:noProof/>
            <w:webHidden/>
          </w:rPr>
          <w:fldChar w:fldCharType="end"/>
        </w:r>
      </w:hyperlink>
    </w:p>
    <w:p w:rsidR="00AA2F4C" w:rsidRDefault="000811F4" w:rsidP="00AA2F4C">
      <w:pPr>
        <w:pStyle w:val="TOC2"/>
        <w:tabs>
          <w:tab w:val="right" w:leader="dot" w:pos="9016"/>
        </w:tabs>
        <w:rPr>
          <w:rFonts w:asciiTheme="minorHAnsi" w:eastAsiaTheme="minorEastAsia" w:hAnsiTheme="minorHAnsi" w:cstheme="minorBidi"/>
          <w:noProof/>
          <w:sz w:val="22"/>
          <w:lang w:val="en-GB" w:eastAsia="en-GB"/>
        </w:rPr>
      </w:pPr>
      <w:hyperlink w:anchor="_Toc387305347" w:history="1">
        <w:r w:rsidR="00AA2F4C" w:rsidRPr="00A9046F">
          <w:rPr>
            <w:rStyle w:val="Hyperlink"/>
            <w:noProof/>
          </w:rPr>
          <w:t>Aims and Objectives</w:t>
        </w:r>
        <w:r w:rsidR="00AA2F4C">
          <w:rPr>
            <w:noProof/>
            <w:webHidden/>
          </w:rPr>
          <w:tab/>
        </w:r>
        <w:r>
          <w:rPr>
            <w:noProof/>
            <w:webHidden/>
          </w:rPr>
          <w:fldChar w:fldCharType="begin"/>
        </w:r>
        <w:r w:rsidR="00AA2F4C">
          <w:rPr>
            <w:noProof/>
            <w:webHidden/>
          </w:rPr>
          <w:instrText xml:space="preserve"> PAGEREF _Toc387305347 \h </w:instrText>
        </w:r>
        <w:r>
          <w:rPr>
            <w:noProof/>
            <w:webHidden/>
          </w:rPr>
        </w:r>
        <w:r>
          <w:rPr>
            <w:noProof/>
            <w:webHidden/>
          </w:rPr>
          <w:fldChar w:fldCharType="separate"/>
        </w:r>
        <w:r w:rsidR="00AA2F4C">
          <w:rPr>
            <w:noProof/>
            <w:webHidden/>
          </w:rPr>
          <w:t>8</w:t>
        </w:r>
        <w:r>
          <w:rPr>
            <w:noProof/>
            <w:webHidden/>
          </w:rPr>
          <w:fldChar w:fldCharType="end"/>
        </w:r>
      </w:hyperlink>
    </w:p>
    <w:p w:rsidR="00AA2F4C" w:rsidRDefault="000811F4" w:rsidP="00AA2F4C">
      <w:pPr>
        <w:pStyle w:val="TOC2"/>
        <w:tabs>
          <w:tab w:val="right" w:leader="dot" w:pos="9016"/>
        </w:tabs>
        <w:rPr>
          <w:rFonts w:asciiTheme="minorHAnsi" w:eastAsiaTheme="minorEastAsia" w:hAnsiTheme="minorHAnsi" w:cstheme="minorBidi"/>
          <w:noProof/>
          <w:sz w:val="22"/>
          <w:lang w:val="en-GB" w:eastAsia="en-GB"/>
        </w:rPr>
      </w:pPr>
      <w:hyperlink w:anchor="_Toc387305348" w:history="1">
        <w:r w:rsidR="00AA2F4C" w:rsidRPr="00A9046F">
          <w:rPr>
            <w:rStyle w:val="Hyperlink"/>
            <w:noProof/>
          </w:rPr>
          <w:t>Research Methodology</w:t>
        </w:r>
        <w:r w:rsidR="00AA2F4C">
          <w:rPr>
            <w:noProof/>
            <w:webHidden/>
          </w:rPr>
          <w:tab/>
        </w:r>
        <w:r>
          <w:rPr>
            <w:noProof/>
            <w:webHidden/>
          </w:rPr>
          <w:fldChar w:fldCharType="begin"/>
        </w:r>
        <w:r w:rsidR="00AA2F4C">
          <w:rPr>
            <w:noProof/>
            <w:webHidden/>
          </w:rPr>
          <w:instrText xml:space="preserve"> PAGEREF _Toc387305348 \h </w:instrText>
        </w:r>
        <w:r>
          <w:rPr>
            <w:noProof/>
            <w:webHidden/>
          </w:rPr>
        </w:r>
        <w:r>
          <w:rPr>
            <w:noProof/>
            <w:webHidden/>
          </w:rPr>
          <w:fldChar w:fldCharType="separate"/>
        </w:r>
        <w:r w:rsidR="00AA2F4C">
          <w:rPr>
            <w:noProof/>
            <w:webHidden/>
          </w:rPr>
          <w:t>9</w:t>
        </w:r>
        <w:r>
          <w:rPr>
            <w:noProof/>
            <w:webHidden/>
          </w:rPr>
          <w:fldChar w:fldCharType="end"/>
        </w:r>
      </w:hyperlink>
    </w:p>
    <w:p w:rsidR="00AA2F4C" w:rsidRDefault="000811F4" w:rsidP="00AA2F4C">
      <w:pPr>
        <w:pStyle w:val="TOC1"/>
        <w:tabs>
          <w:tab w:val="right" w:leader="dot" w:pos="9016"/>
        </w:tabs>
        <w:rPr>
          <w:rFonts w:asciiTheme="minorHAnsi" w:eastAsiaTheme="minorEastAsia" w:hAnsiTheme="minorHAnsi" w:cstheme="minorBidi"/>
          <w:noProof/>
          <w:sz w:val="22"/>
          <w:lang w:val="en-GB" w:eastAsia="en-GB"/>
        </w:rPr>
      </w:pPr>
      <w:hyperlink w:anchor="_Toc387305349" w:history="1">
        <w:r w:rsidR="00AA2F4C" w:rsidRPr="00A9046F">
          <w:rPr>
            <w:rStyle w:val="Hyperlink"/>
            <w:b/>
            <w:noProof/>
          </w:rPr>
          <w:t>CHAPTER BREAKDOWN</w:t>
        </w:r>
        <w:r w:rsidR="00AA2F4C">
          <w:rPr>
            <w:noProof/>
            <w:webHidden/>
          </w:rPr>
          <w:tab/>
        </w:r>
        <w:r>
          <w:rPr>
            <w:noProof/>
            <w:webHidden/>
          </w:rPr>
          <w:fldChar w:fldCharType="begin"/>
        </w:r>
        <w:r w:rsidR="00AA2F4C">
          <w:rPr>
            <w:noProof/>
            <w:webHidden/>
          </w:rPr>
          <w:instrText xml:space="preserve"> PAGEREF _Toc387305349 \h </w:instrText>
        </w:r>
        <w:r>
          <w:rPr>
            <w:noProof/>
            <w:webHidden/>
          </w:rPr>
        </w:r>
        <w:r>
          <w:rPr>
            <w:noProof/>
            <w:webHidden/>
          </w:rPr>
          <w:fldChar w:fldCharType="separate"/>
        </w:r>
        <w:r w:rsidR="00AA2F4C">
          <w:rPr>
            <w:noProof/>
            <w:webHidden/>
          </w:rPr>
          <w:t>18</w:t>
        </w:r>
        <w:r>
          <w:rPr>
            <w:noProof/>
            <w:webHidden/>
          </w:rPr>
          <w:fldChar w:fldCharType="end"/>
        </w:r>
      </w:hyperlink>
    </w:p>
    <w:p w:rsidR="00AA2F4C" w:rsidRDefault="000811F4" w:rsidP="00AA2F4C">
      <w:pPr>
        <w:pStyle w:val="TOC1"/>
        <w:tabs>
          <w:tab w:val="right" w:leader="dot" w:pos="9016"/>
        </w:tabs>
        <w:rPr>
          <w:rFonts w:asciiTheme="minorHAnsi" w:eastAsiaTheme="minorEastAsia" w:hAnsiTheme="minorHAnsi" w:cstheme="minorBidi"/>
          <w:noProof/>
          <w:sz w:val="22"/>
          <w:lang w:val="en-GB" w:eastAsia="en-GB"/>
        </w:rPr>
      </w:pPr>
      <w:hyperlink w:anchor="_Toc387305350" w:history="1">
        <w:r w:rsidR="00AA2F4C" w:rsidRPr="00A9046F">
          <w:rPr>
            <w:rStyle w:val="Hyperlink"/>
            <w:noProof/>
          </w:rPr>
          <w:t>CHAPTER 1</w:t>
        </w:r>
        <w:r w:rsidR="00AA2F4C">
          <w:rPr>
            <w:noProof/>
            <w:webHidden/>
          </w:rPr>
          <w:tab/>
        </w:r>
        <w:r>
          <w:rPr>
            <w:noProof/>
            <w:webHidden/>
          </w:rPr>
          <w:fldChar w:fldCharType="begin"/>
        </w:r>
        <w:r w:rsidR="00AA2F4C">
          <w:rPr>
            <w:noProof/>
            <w:webHidden/>
          </w:rPr>
          <w:instrText xml:space="preserve"> PAGEREF _Toc387305350 \h </w:instrText>
        </w:r>
        <w:r>
          <w:rPr>
            <w:noProof/>
            <w:webHidden/>
          </w:rPr>
        </w:r>
        <w:r>
          <w:rPr>
            <w:noProof/>
            <w:webHidden/>
          </w:rPr>
          <w:fldChar w:fldCharType="separate"/>
        </w:r>
        <w:r w:rsidR="00AA2F4C">
          <w:rPr>
            <w:noProof/>
            <w:webHidden/>
          </w:rPr>
          <w:t>19</w:t>
        </w:r>
        <w:r>
          <w:rPr>
            <w:noProof/>
            <w:webHidden/>
          </w:rPr>
          <w:fldChar w:fldCharType="end"/>
        </w:r>
      </w:hyperlink>
    </w:p>
    <w:p w:rsidR="00AA2F4C" w:rsidRDefault="000811F4" w:rsidP="00AA2F4C">
      <w:pPr>
        <w:pStyle w:val="TOC2"/>
        <w:tabs>
          <w:tab w:val="right" w:leader="dot" w:pos="9016"/>
        </w:tabs>
        <w:rPr>
          <w:rFonts w:asciiTheme="minorHAnsi" w:eastAsiaTheme="minorEastAsia" w:hAnsiTheme="minorHAnsi" w:cstheme="minorBidi"/>
          <w:noProof/>
          <w:sz w:val="22"/>
          <w:lang w:val="en-GB" w:eastAsia="en-GB"/>
        </w:rPr>
      </w:pPr>
      <w:hyperlink w:anchor="_Toc387305351" w:history="1">
        <w:r w:rsidR="00AA2F4C" w:rsidRPr="00A9046F">
          <w:rPr>
            <w:rStyle w:val="Hyperlink"/>
            <w:noProof/>
          </w:rPr>
          <w:t>AN OVERVIEW OF INTERNAL DISPLACEMENT AND THE ROLE OF CIVIL SOCIETY IN DEALING WITH INTERNAL DISPLACEMENT IN ZIMBABWE</w:t>
        </w:r>
        <w:r w:rsidR="00AA2F4C">
          <w:rPr>
            <w:noProof/>
            <w:webHidden/>
          </w:rPr>
          <w:tab/>
        </w:r>
        <w:r>
          <w:rPr>
            <w:noProof/>
            <w:webHidden/>
          </w:rPr>
          <w:fldChar w:fldCharType="begin"/>
        </w:r>
        <w:r w:rsidR="00AA2F4C">
          <w:rPr>
            <w:noProof/>
            <w:webHidden/>
          </w:rPr>
          <w:instrText xml:space="preserve"> PAGEREF _Toc387305351 \h </w:instrText>
        </w:r>
        <w:r>
          <w:rPr>
            <w:noProof/>
            <w:webHidden/>
          </w:rPr>
        </w:r>
        <w:r>
          <w:rPr>
            <w:noProof/>
            <w:webHidden/>
          </w:rPr>
          <w:fldChar w:fldCharType="separate"/>
        </w:r>
        <w:r w:rsidR="00AA2F4C">
          <w:rPr>
            <w:noProof/>
            <w:webHidden/>
          </w:rPr>
          <w:t>19</w:t>
        </w:r>
        <w:r>
          <w:rPr>
            <w:noProof/>
            <w:webHidden/>
          </w:rPr>
          <w:fldChar w:fldCharType="end"/>
        </w:r>
      </w:hyperlink>
    </w:p>
    <w:p w:rsidR="00AA2F4C" w:rsidRDefault="000811F4" w:rsidP="00AA2F4C">
      <w:pPr>
        <w:pStyle w:val="TOC1"/>
        <w:tabs>
          <w:tab w:val="right" w:leader="dot" w:pos="9016"/>
        </w:tabs>
        <w:rPr>
          <w:rFonts w:asciiTheme="minorHAnsi" w:eastAsiaTheme="minorEastAsia" w:hAnsiTheme="minorHAnsi" w:cstheme="minorBidi"/>
          <w:noProof/>
          <w:sz w:val="22"/>
          <w:lang w:val="en-GB" w:eastAsia="en-GB"/>
        </w:rPr>
      </w:pPr>
      <w:hyperlink w:anchor="_Toc387305352" w:history="1">
        <w:r w:rsidR="00AA2F4C" w:rsidRPr="00A9046F">
          <w:rPr>
            <w:rStyle w:val="Hyperlink"/>
            <w:b/>
            <w:iCs/>
            <w:noProof/>
          </w:rPr>
          <w:t>Conclusion</w:t>
        </w:r>
        <w:r w:rsidR="00AA2F4C">
          <w:rPr>
            <w:noProof/>
            <w:webHidden/>
          </w:rPr>
          <w:tab/>
        </w:r>
        <w:r>
          <w:rPr>
            <w:noProof/>
            <w:webHidden/>
          </w:rPr>
          <w:fldChar w:fldCharType="begin"/>
        </w:r>
        <w:r w:rsidR="00AA2F4C">
          <w:rPr>
            <w:noProof/>
            <w:webHidden/>
          </w:rPr>
          <w:instrText xml:space="preserve"> PAGEREF _Toc387305352 \h </w:instrText>
        </w:r>
        <w:r>
          <w:rPr>
            <w:noProof/>
            <w:webHidden/>
          </w:rPr>
        </w:r>
        <w:r>
          <w:rPr>
            <w:noProof/>
            <w:webHidden/>
          </w:rPr>
          <w:fldChar w:fldCharType="separate"/>
        </w:r>
        <w:r w:rsidR="00AA2F4C">
          <w:rPr>
            <w:noProof/>
            <w:webHidden/>
          </w:rPr>
          <w:t>28</w:t>
        </w:r>
        <w:r>
          <w:rPr>
            <w:noProof/>
            <w:webHidden/>
          </w:rPr>
          <w:fldChar w:fldCharType="end"/>
        </w:r>
      </w:hyperlink>
    </w:p>
    <w:p w:rsidR="00AA2F4C" w:rsidRDefault="000811F4" w:rsidP="00AA2F4C">
      <w:pPr>
        <w:pStyle w:val="TOC1"/>
        <w:tabs>
          <w:tab w:val="right" w:leader="dot" w:pos="9016"/>
        </w:tabs>
        <w:rPr>
          <w:rFonts w:asciiTheme="minorHAnsi" w:eastAsiaTheme="minorEastAsia" w:hAnsiTheme="minorHAnsi" w:cstheme="minorBidi"/>
          <w:noProof/>
          <w:sz w:val="22"/>
          <w:lang w:val="en-GB" w:eastAsia="en-GB"/>
        </w:rPr>
      </w:pPr>
      <w:hyperlink w:anchor="_Toc387305353" w:history="1">
        <w:r w:rsidR="00AA2F4C" w:rsidRPr="00A9046F">
          <w:rPr>
            <w:rStyle w:val="Hyperlink"/>
            <w:noProof/>
          </w:rPr>
          <w:t>CHAPTER 2</w:t>
        </w:r>
        <w:r w:rsidR="00AA2F4C">
          <w:rPr>
            <w:noProof/>
            <w:webHidden/>
          </w:rPr>
          <w:tab/>
        </w:r>
        <w:r>
          <w:rPr>
            <w:noProof/>
            <w:webHidden/>
          </w:rPr>
          <w:fldChar w:fldCharType="begin"/>
        </w:r>
        <w:r w:rsidR="00AA2F4C">
          <w:rPr>
            <w:noProof/>
            <w:webHidden/>
          </w:rPr>
          <w:instrText xml:space="preserve"> PAGEREF _Toc387305353 \h </w:instrText>
        </w:r>
        <w:r>
          <w:rPr>
            <w:noProof/>
            <w:webHidden/>
          </w:rPr>
        </w:r>
        <w:r>
          <w:rPr>
            <w:noProof/>
            <w:webHidden/>
          </w:rPr>
          <w:fldChar w:fldCharType="separate"/>
        </w:r>
        <w:r w:rsidR="00AA2F4C">
          <w:rPr>
            <w:noProof/>
            <w:webHidden/>
          </w:rPr>
          <w:t>29</w:t>
        </w:r>
        <w:r>
          <w:rPr>
            <w:noProof/>
            <w:webHidden/>
          </w:rPr>
          <w:fldChar w:fldCharType="end"/>
        </w:r>
      </w:hyperlink>
    </w:p>
    <w:p w:rsidR="00AA2F4C" w:rsidRDefault="000811F4" w:rsidP="00AA2F4C">
      <w:pPr>
        <w:pStyle w:val="TOC2"/>
        <w:tabs>
          <w:tab w:val="right" w:leader="dot" w:pos="9016"/>
        </w:tabs>
        <w:rPr>
          <w:rFonts w:asciiTheme="minorHAnsi" w:eastAsiaTheme="minorEastAsia" w:hAnsiTheme="minorHAnsi" w:cstheme="minorBidi"/>
          <w:noProof/>
          <w:sz w:val="22"/>
          <w:lang w:val="en-GB" w:eastAsia="en-GB"/>
        </w:rPr>
      </w:pPr>
      <w:hyperlink w:anchor="_Toc387305354" w:history="1">
        <w:r w:rsidR="00AA2F4C" w:rsidRPr="00A9046F">
          <w:rPr>
            <w:rStyle w:val="Hyperlink"/>
            <w:noProof/>
          </w:rPr>
          <w:t>INTERNALLY DISPLACED PERSONS AND THE ROLE PLAYED BY BASILWIZI TRUST IN DEALING WITH INTERNALLY DISPLACED PEOPLE IN THE NYAMI-NYAMI DISTRICT, NEGANDE WARD (WARD 5)</w:t>
        </w:r>
        <w:r w:rsidR="00AA2F4C">
          <w:rPr>
            <w:noProof/>
            <w:webHidden/>
          </w:rPr>
          <w:tab/>
        </w:r>
        <w:r>
          <w:rPr>
            <w:noProof/>
            <w:webHidden/>
          </w:rPr>
          <w:fldChar w:fldCharType="begin"/>
        </w:r>
        <w:r w:rsidR="00AA2F4C">
          <w:rPr>
            <w:noProof/>
            <w:webHidden/>
          </w:rPr>
          <w:instrText xml:space="preserve"> PAGEREF _Toc387305354 \h </w:instrText>
        </w:r>
        <w:r>
          <w:rPr>
            <w:noProof/>
            <w:webHidden/>
          </w:rPr>
        </w:r>
        <w:r>
          <w:rPr>
            <w:noProof/>
            <w:webHidden/>
          </w:rPr>
          <w:fldChar w:fldCharType="separate"/>
        </w:r>
        <w:r w:rsidR="00AA2F4C">
          <w:rPr>
            <w:noProof/>
            <w:webHidden/>
          </w:rPr>
          <w:t>29</w:t>
        </w:r>
        <w:r>
          <w:rPr>
            <w:noProof/>
            <w:webHidden/>
          </w:rPr>
          <w:fldChar w:fldCharType="end"/>
        </w:r>
      </w:hyperlink>
    </w:p>
    <w:p w:rsidR="00AA2F4C" w:rsidRDefault="000811F4" w:rsidP="00AA2F4C">
      <w:pPr>
        <w:pStyle w:val="TOC1"/>
        <w:tabs>
          <w:tab w:val="right" w:leader="dot" w:pos="9016"/>
        </w:tabs>
        <w:rPr>
          <w:rFonts w:asciiTheme="minorHAnsi" w:eastAsiaTheme="minorEastAsia" w:hAnsiTheme="minorHAnsi" w:cstheme="minorBidi"/>
          <w:noProof/>
          <w:sz w:val="22"/>
          <w:lang w:val="en-GB" w:eastAsia="en-GB"/>
        </w:rPr>
      </w:pPr>
      <w:hyperlink w:anchor="_Toc387305355" w:history="1">
        <w:r w:rsidR="00AA2F4C" w:rsidRPr="00A9046F">
          <w:rPr>
            <w:rStyle w:val="Hyperlink"/>
            <w:b/>
            <w:iCs/>
            <w:noProof/>
          </w:rPr>
          <w:t>Introduction</w:t>
        </w:r>
        <w:r w:rsidR="00AA2F4C">
          <w:rPr>
            <w:noProof/>
            <w:webHidden/>
          </w:rPr>
          <w:tab/>
        </w:r>
        <w:r>
          <w:rPr>
            <w:noProof/>
            <w:webHidden/>
          </w:rPr>
          <w:fldChar w:fldCharType="begin"/>
        </w:r>
        <w:r w:rsidR="00AA2F4C">
          <w:rPr>
            <w:noProof/>
            <w:webHidden/>
          </w:rPr>
          <w:instrText xml:space="preserve"> PAGEREF _Toc387305355 \h </w:instrText>
        </w:r>
        <w:r>
          <w:rPr>
            <w:noProof/>
            <w:webHidden/>
          </w:rPr>
        </w:r>
        <w:r>
          <w:rPr>
            <w:noProof/>
            <w:webHidden/>
          </w:rPr>
          <w:fldChar w:fldCharType="separate"/>
        </w:r>
        <w:r w:rsidR="00AA2F4C">
          <w:rPr>
            <w:noProof/>
            <w:webHidden/>
          </w:rPr>
          <w:t>29</w:t>
        </w:r>
        <w:r>
          <w:rPr>
            <w:noProof/>
            <w:webHidden/>
          </w:rPr>
          <w:fldChar w:fldCharType="end"/>
        </w:r>
      </w:hyperlink>
    </w:p>
    <w:p w:rsidR="00AA2F4C" w:rsidRDefault="000811F4" w:rsidP="00AA2F4C">
      <w:pPr>
        <w:pStyle w:val="TOC1"/>
        <w:tabs>
          <w:tab w:val="right" w:leader="dot" w:pos="9016"/>
        </w:tabs>
        <w:rPr>
          <w:rFonts w:asciiTheme="minorHAnsi" w:eastAsiaTheme="minorEastAsia" w:hAnsiTheme="minorHAnsi" w:cstheme="minorBidi"/>
          <w:noProof/>
          <w:sz w:val="22"/>
          <w:lang w:val="en-GB" w:eastAsia="en-GB"/>
        </w:rPr>
      </w:pPr>
      <w:hyperlink w:anchor="_Toc387305356" w:history="1">
        <w:r w:rsidR="00AA2F4C" w:rsidRPr="00A9046F">
          <w:rPr>
            <w:rStyle w:val="Hyperlink"/>
            <w:noProof/>
          </w:rPr>
          <w:t>CHAPTER 3</w:t>
        </w:r>
        <w:r w:rsidR="00AA2F4C">
          <w:rPr>
            <w:noProof/>
            <w:webHidden/>
          </w:rPr>
          <w:tab/>
        </w:r>
        <w:r>
          <w:rPr>
            <w:noProof/>
            <w:webHidden/>
          </w:rPr>
          <w:fldChar w:fldCharType="begin"/>
        </w:r>
        <w:r w:rsidR="00AA2F4C">
          <w:rPr>
            <w:noProof/>
            <w:webHidden/>
          </w:rPr>
          <w:instrText xml:space="preserve"> PAGEREF _Toc387305356 \h </w:instrText>
        </w:r>
        <w:r>
          <w:rPr>
            <w:noProof/>
            <w:webHidden/>
          </w:rPr>
        </w:r>
        <w:r>
          <w:rPr>
            <w:noProof/>
            <w:webHidden/>
          </w:rPr>
          <w:fldChar w:fldCharType="separate"/>
        </w:r>
        <w:r w:rsidR="00AA2F4C">
          <w:rPr>
            <w:noProof/>
            <w:webHidden/>
          </w:rPr>
          <w:t>43</w:t>
        </w:r>
        <w:r>
          <w:rPr>
            <w:noProof/>
            <w:webHidden/>
          </w:rPr>
          <w:fldChar w:fldCharType="end"/>
        </w:r>
      </w:hyperlink>
    </w:p>
    <w:p w:rsidR="00AA2F4C" w:rsidRDefault="000811F4" w:rsidP="00AA2F4C">
      <w:pPr>
        <w:pStyle w:val="TOC2"/>
        <w:tabs>
          <w:tab w:val="right" w:leader="dot" w:pos="9016"/>
        </w:tabs>
        <w:rPr>
          <w:rFonts w:asciiTheme="minorHAnsi" w:eastAsiaTheme="minorEastAsia" w:hAnsiTheme="minorHAnsi" w:cstheme="minorBidi"/>
          <w:noProof/>
          <w:sz w:val="22"/>
          <w:lang w:val="en-GB" w:eastAsia="en-GB"/>
        </w:rPr>
      </w:pPr>
      <w:hyperlink w:anchor="_Toc387305357" w:history="1">
        <w:r w:rsidR="00AA2F4C" w:rsidRPr="00A9046F">
          <w:rPr>
            <w:rStyle w:val="Hyperlink"/>
            <w:noProof/>
          </w:rPr>
          <w:t>CONCLUSION: THE FUTURE OF THE BASILWIZI TRUST AND ITS ROLE IN PROTECTING IDPS IN THE NEGANDE WARD.</w:t>
        </w:r>
        <w:r w:rsidR="00AA2F4C">
          <w:rPr>
            <w:noProof/>
            <w:webHidden/>
          </w:rPr>
          <w:tab/>
        </w:r>
        <w:r>
          <w:rPr>
            <w:noProof/>
            <w:webHidden/>
          </w:rPr>
          <w:fldChar w:fldCharType="begin"/>
        </w:r>
        <w:r w:rsidR="00AA2F4C">
          <w:rPr>
            <w:noProof/>
            <w:webHidden/>
          </w:rPr>
          <w:instrText xml:space="preserve"> PAGEREF _Toc387305357 \h </w:instrText>
        </w:r>
        <w:r>
          <w:rPr>
            <w:noProof/>
            <w:webHidden/>
          </w:rPr>
        </w:r>
        <w:r>
          <w:rPr>
            <w:noProof/>
            <w:webHidden/>
          </w:rPr>
          <w:fldChar w:fldCharType="separate"/>
        </w:r>
        <w:r w:rsidR="00AA2F4C">
          <w:rPr>
            <w:noProof/>
            <w:webHidden/>
          </w:rPr>
          <w:t>43</w:t>
        </w:r>
        <w:r>
          <w:rPr>
            <w:noProof/>
            <w:webHidden/>
          </w:rPr>
          <w:fldChar w:fldCharType="end"/>
        </w:r>
      </w:hyperlink>
    </w:p>
    <w:p w:rsidR="00AA2F4C" w:rsidRDefault="000811F4" w:rsidP="00AA2F4C">
      <w:pPr>
        <w:pStyle w:val="TOC1"/>
        <w:tabs>
          <w:tab w:val="right" w:leader="dot" w:pos="9016"/>
        </w:tabs>
        <w:rPr>
          <w:rFonts w:asciiTheme="minorHAnsi" w:eastAsiaTheme="minorEastAsia" w:hAnsiTheme="minorHAnsi" w:cstheme="minorBidi"/>
          <w:noProof/>
          <w:sz w:val="22"/>
          <w:lang w:val="en-GB" w:eastAsia="en-GB"/>
        </w:rPr>
      </w:pPr>
      <w:hyperlink w:anchor="_Toc387305358" w:history="1">
        <w:r w:rsidR="00AA2F4C" w:rsidRPr="00A9046F">
          <w:rPr>
            <w:rStyle w:val="Hyperlink"/>
            <w:noProof/>
          </w:rPr>
          <w:t>CONCLUSION</w:t>
        </w:r>
        <w:r w:rsidR="00AA2F4C">
          <w:rPr>
            <w:noProof/>
            <w:webHidden/>
          </w:rPr>
          <w:tab/>
        </w:r>
        <w:r>
          <w:rPr>
            <w:noProof/>
            <w:webHidden/>
          </w:rPr>
          <w:fldChar w:fldCharType="begin"/>
        </w:r>
        <w:r w:rsidR="00AA2F4C">
          <w:rPr>
            <w:noProof/>
            <w:webHidden/>
          </w:rPr>
          <w:instrText xml:space="preserve"> PAGEREF _Toc387305358 \h </w:instrText>
        </w:r>
        <w:r>
          <w:rPr>
            <w:noProof/>
            <w:webHidden/>
          </w:rPr>
        </w:r>
        <w:r>
          <w:rPr>
            <w:noProof/>
            <w:webHidden/>
          </w:rPr>
          <w:fldChar w:fldCharType="separate"/>
        </w:r>
        <w:r w:rsidR="00AA2F4C">
          <w:rPr>
            <w:noProof/>
            <w:webHidden/>
          </w:rPr>
          <w:t>49</w:t>
        </w:r>
        <w:r>
          <w:rPr>
            <w:noProof/>
            <w:webHidden/>
          </w:rPr>
          <w:fldChar w:fldCharType="end"/>
        </w:r>
      </w:hyperlink>
    </w:p>
    <w:p w:rsidR="00AA2F4C" w:rsidRDefault="000811F4" w:rsidP="00AA2F4C">
      <w:pPr>
        <w:pStyle w:val="TOC1"/>
        <w:tabs>
          <w:tab w:val="right" w:leader="dot" w:pos="9016"/>
        </w:tabs>
        <w:rPr>
          <w:rFonts w:asciiTheme="minorHAnsi" w:eastAsiaTheme="minorEastAsia" w:hAnsiTheme="minorHAnsi" w:cstheme="minorBidi"/>
          <w:noProof/>
          <w:sz w:val="22"/>
          <w:lang w:val="en-GB" w:eastAsia="en-GB"/>
        </w:rPr>
      </w:pPr>
      <w:hyperlink w:anchor="_Toc387305359" w:history="1">
        <w:r w:rsidR="00AA2F4C" w:rsidRPr="00A9046F">
          <w:rPr>
            <w:rStyle w:val="Hyperlink"/>
            <w:b/>
            <w:iCs/>
            <w:noProof/>
          </w:rPr>
          <w:t>REFERENCES</w:t>
        </w:r>
        <w:r w:rsidR="00AA2F4C">
          <w:rPr>
            <w:noProof/>
            <w:webHidden/>
          </w:rPr>
          <w:tab/>
        </w:r>
        <w:r>
          <w:rPr>
            <w:noProof/>
            <w:webHidden/>
          </w:rPr>
          <w:fldChar w:fldCharType="begin"/>
        </w:r>
        <w:r w:rsidR="00AA2F4C">
          <w:rPr>
            <w:noProof/>
            <w:webHidden/>
          </w:rPr>
          <w:instrText xml:space="preserve"> PAGEREF _Toc387305359 \h </w:instrText>
        </w:r>
        <w:r>
          <w:rPr>
            <w:noProof/>
            <w:webHidden/>
          </w:rPr>
        </w:r>
        <w:r>
          <w:rPr>
            <w:noProof/>
            <w:webHidden/>
          </w:rPr>
          <w:fldChar w:fldCharType="separate"/>
        </w:r>
        <w:r w:rsidR="00AA2F4C">
          <w:rPr>
            <w:noProof/>
            <w:webHidden/>
          </w:rPr>
          <w:t>50</w:t>
        </w:r>
        <w:r>
          <w:rPr>
            <w:noProof/>
            <w:webHidden/>
          </w:rPr>
          <w:fldChar w:fldCharType="end"/>
        </w:r>
      </w:hyperlink>
    </w:p>
    <w:p w:rsidR="00AA2F4C" w:rsidRDefault="000811F4" w:rsidP="00AA2F4C">
      <w:pPr>
        <w:pStyle w:val="TOC1"/>
        <w:tabs>
          <w:tab w:val="right" w:leader="dot" w:pos="9016"/>
        </w:tabs>
        <w:rPr>
          <w:rFonts w:asciiTheme="minorHAnsi" w:eastAsiaTheme="minorEastAsia" w:hAnsiTheme="minorHAnsi" w:cstheme="minorBidi"/>
          <w:noProof/>
          <w:sz w:val="22"/>
          <w:lang w:val="en-GB" w:eastAsia="en-GB"/>
        </w:rPr>
      </w:pPr>
      <w:hyperlink w:anchor="_Toc387305360" w:history="1">
        <w:r w:rsidR="00AA2F4C" w:rsidRPr="00A9046F">
          <w:rPr>
            <w:rStyle w:val="Hyperlink"/>
            <w:noProof/>
          </w:rPr>
          <w:t>APPENDICES</w:t>
        </w:r>
        <w:r w:rsidR="00AA2F4C">
          <w:rPr>
            <w:noProof/>
            <w:webHidden/>
          </w:rPr>
          <w:tab/>
        </w:r>
        <w:r>
          <w:rPr>
            <w:noProof/>
            <w:webHidden/>
          </w:rPr>
          <w:fldChar w:fldCharType="begin"/>
        </w:r>
        <w:r w:rsidR="00AA2F4C">
          <w:rPr>
            <w:noProof/>
            <w:webHidden/>
          </w:rPr>
          <w:instrText xml:space="preserve"> PAGEREF _Toc387305360 \h </w:instrText>
        </w:r>
        <w:r>
          <w:rPr>
            <w:noProof/>
            <w:webHidden/>
          </w:rPr>
        </w:r>
        <w:r>
          <w:rPr>
            <w:noProof/>
            <w:webHidden/>
          </w:rPr>
          <w:fldChar w:fldCharType="separate"/>
        </w:r>
        <w:r w:rsidR="00AA2F4C">
          <w:rPr>
            <w:noProof/>
            <w:webHidden/>
          </w:rPr>
          <w:t>56</w:t>
        </w:r>
        <w:r>
          <w:rPr>
            <w:noProof/>
            <w:webHidden/>
          </w:rPr>
          <w:fldChar w:fldCharType="end"/>
        </w:r>
      </w:hyperlink>
    </w:p>
    <w:p w:rsidR="00AA2F4C" w:rsidRDefault="000811F4" w:rsidP="00AA2F4C">
      <w:pPr>
        <w:spacing w:before="240" w:line="480" w:lineRule="auto"/>
        <w:rPr>
          <w:b/>
          <w:sz w:val="28"/>
          <w:szCs w:val="28"/>
        </w:rPr>
      </w:pPr>
      <w:r>
        <w:rPr>
          <w:b/>
          <w:sz w:val="28"/>
          <w:szCs w:val="28"/>
        </w:rPr>
        <w:fldChar w:fldCharType="end"/>
      </w:r>
    </w:p>
    <w:p w:rsidR="00AA2F4C" w:rsidRDefault="00AA2F4C" w:rsidP="00AA2F4C">
      <w:pPr>
        <w:spacing w:before="240" w:line="480" w:lineRule="auto"/>
        <w:rPr>
          <w:b/>
          <w:sz w:val="28"/>
          <w:szCs w:val="28"/>
        </w:rPr>
      </w:pPr>
    </w:p>
    <w:p w:rsidR="00AA2F4C" w:rsidRDefault="00AA2F4C" w:rsidP="00AA2F4C">
      <w:pPr>
        <w:spacing w:before="240" w:line="480" w:lineRule="auto"/>
        <w:rPr>
          <w:b/>
          <w:sz w:val="28"/>
          <w:szCs w:val="28"/>
        </w:rPr>
      </w:pPr>
    </w:p>
    <w:p w:rsidR="00AA2F4C" w:rsidRDefault="00AA2F4C" w:rsidP="00AA2F4C">
      <w:pPr>
        <w:spacing w:before="240" w:line="480" w:lineRule="auto"/>
        <w:rPr>
          <w:b/>
          <w:sz w:val="28"/>
          <w:szCs w:val="28"/>
        </w:rPr>
      </w:pPr>
    </w:p>
    <w:p w:rsidR="00AA2F4C" w:rsidRDefault="00AA2F4C" w:rsidP="00AA2F4C">
      <w:pPr>
        <w:spacing w:before="240" w:line="480" w:lineRule="auto"/>
        <w:rPr>
          <w:b/>
          <w:sz w:val="28"/>
          <w:szCs w:val="28"/>
        </w:rPr>
      </w:pPr>
    </w:p>
    <w:p w:rsidR="00AA2F4C" w:rsidRDefault="00AA2F4C" w:rsidP="00AA2F4C">
      <w:pPr>
        <w:spacing w:before="240" w:line="480" w:lineRule="auto"/>
        <w:rPr>
          <w:b/>
          <w:sz w:val="28"/>
          <w:szCs w:val="28"/>
        </w:rPr>
      </w:pPr>
    </w:p>
    <w:p w:rsidR="00AA2F4C" w:rsidRDefault="00AA2F4C" w:rsidP="00AA2F4C">
      <w:pPr>
        <w:spacing w:before="240" w:line="480" w:lineRule="auto"/>
        <w:rPr>
          <w:b/>
          <w:sz w:val="28"/>
          <w:szCs w:val="28"/>
        </w:rPr>
      </w:pPr>
    </w:p>
    <w:p w:rsidR="00AA2F4C" w:rsidRDefault="00AA2F4C" w:rsidP="00AA2F4C">
      <w:pPr>
        <w:spacing w:before="240" w:line="480" w:lineRule="auto"/>
        <w:rPr>
          <w:b/>
          <w:sz w:val="28"/>
          <w:szCs w:val="28"/>
        </w:rPr>
      </w:pPr>
    </w:p>
    <w:p w:rsidR="00AA2F4C" w:rsidRDefault="00AA2F4C" w:rsidP="00AA2F4C">
      <w:pPr>
        <w:spacing w:before="240" w:line="480" w:lineRule="auto"/>
        <w:rPr>
          <w:b/>
          <w:sz w:val="28"/>
          <w:szCs w:val="28"/>
        </w:rPr>
      </w:pPr>
    </w:p>
    <w:p w:rsidR="00AA2F4C" w:rsidRDefault="00AA2F4C" w:rsidP="00AA2F4C">
      <w:pPr>
        <w:spacing w:before="240" w:line="480" w:lineRule="auto"/>
        <w:rPr>
          <w:b/>
          <w:sz w:val="28"/>
          <w:szCs w:val="28"/>
        </w:rPr>
      </w:pPr>
    </w:p>
    <w:p w:rsidR="00AA2F4C" w:rsidRDefault="00AA2F4C" w:rsidP="00AA2F4C"/>
    <w:p w:rsidR="00AA2F4C" w:rsidRDefault="00AA2F4C" w:rsidP="00AA2F4C"/>
    <w:p w:rsidR="00AA2F4C" w:rsidRDefault="00AA2F4C" w:rsidP="00AA2F4C"/>
    <w:p w:rsidR="00AA2F4C" w:rsidRDefault="00AA2F4C" w:rsidP="00AA2F4C"/>
    <w:p w:rsidR="00AA2F4C" w:rsidRDefault="00AA2F4C" w:rsidP="00AA2F4C"/>
    <w:p w:rsidR="00AA2F4C" w:rsidRDefault="00AA2F4C" w:rsidP="00AA2F4C"/>
    <w:p w:rsidR="00AA2F4C" w:rsidRDefault="00AA2F4C" w:rsidP="00AA2F4C">
      <w:pPr>
        <w:sectPr w:rsidR="00AA2F4C" w:rsidSect="0010602F">
          <w:footerReference w:type="default" r:id="rId8"/>
          <w:pgSz w:w="11906" w:h="16838"/>
          <w:pgMar w:top="1440" w:right="1440" w:bottom="1440" w:left="1440" w:header="708" w:footer="708" w:gutter="0"/>
          <w:pgNumType w:fmt="lowerRoman" w:start="1" w:chapStyle="1"/>
          <w:cols w:space="708"/>
          <w:docGrid w:linePitch="360"/>
        </w:sectPr>
      </w:pPr>
    </w:p>
    <w:p w:rsidR="00AA2F4C" w:rsidRPr="0070079D" w:rsidRDefault="00AA2F4C" w:rsidP="00AA2F4C">
      <w:pPr>
        <w:rPr>
          <w:b/>
        </w:rPr>
      </w:pPr>
      <w:bookmarkStart w:id="84" w:name="_Toc387305342"/>
      <w:r w:rsidRPr="0070079D">
        <w:rPr>
          <w:b/>
        </w:rPr>
        <w:lastRenderedPageBreak/>
        <w:t>Introduction</w:t>
      </w:r>
      <w:bookmarkEnd w:id="84"/>
    </w:p>
    <w:p w:rsidR="00AA2F4C" w:rsidRPr="00743422" w:rsidRDefault="00AA2F4C" w:rsidP="00AA2F4C">
      <w:pPr>
        <w:spacing w:before="240" w:line="480" w:lineRule="auto"/>
        <w:rPr>
          <w:szCs w:val="24"/>
        </w:rPr>
      </w:pPr>
      <w:r>
        <w:rPr>
          <w:szCs w:val="24"/>
        </w:rPr>
        <w:t xml:space="preserve">The study </w:t>
      </w:r>
      <w:r w:rsidRPr="002D615F">
        <w:rPr>
          <w:szCs w:val="24"/>
        </w:rPr>
        <w:t>analyse</w:t>
      </w:r>
      <w:r>
        <w:rPr>
          <w:szCs w:val="24"/>
        </w:rPr>
        <w:t>s</w:t>
      </w:r>
      <w:r w:rsidRPr="002D615F">
        <w:rPr>
          <w:szCs w:val="24"/>
        </w:rPr>
        <w:t xml:space="preserve"> the role </w:t>
      </w:r>
      <w:r>
        <w:rPr>
          <w:szCs w:val="24"/>
        </w:rPr>
        <w:t>of</w:t>
      </w:r>
      <w:r w:rsidRPr="002D615F">
        <w:rPr>
          <w:szCs w:val="24"/>
        </w:rPr>
        <w:t xml:space="preserve"> civil society </w:t>
      </w:r>
      <w:r>
        <w:rPr>
          <w:szCs w:val="24"/>
        </w:rPr>
        <w:t xml:space="preserve">in assisting </w:t>
      </w:r>
      <w:r w:rsidRPr="002D615F">
        <w:rPr>
          <w:szCs w:val="24"/>
        </w:rPr>
        <w:t xml:space="preserve">internally displaced persons and </w:t>
      </w:r>
      <w:r>
        <w:rPr>
          <w:szCs w:val="24"/>
        </w:rPr>
        <w:t xml:space="preserve">their </w:t>
      </w:r>
      <w:r w:rsidRPr="002D615F">
        <w:rPr>
          <w:szCs w:val="24"/>
        </w:rPr>
        <w:t xml:space="preserve">communities. </w:t>
      </w:r>
      <w:r>
        <w:rPr>
          <w:iCs/>
          <w:szCs w:val="24"/>
        </w:rPr>
        <w:t>According to the</w:t>
      </w:r>
      <w:r>
        <w:t xml:space="preserve"> Office of the United Nations High Commissioner for Refugees (UNHCR) at the end of 2011, the population of IDPs was estimated to be 26.4 million across the world with Colombia, South Sudan and Iraq having the largest population of them. </w:t>
      </w:r>
      <w:r>
        <w:rPr>
          <w:iCs/>
          <w:szCs w:val="24"/>
        </w:rPr>
        <w:t xml:space="preserve">Forced displacements due to situations of generalised violence, armed conflicts, and natural and human-made disasters often lead to serious societal disruption as the affected people abandon their normal lives and relocate to new (and in most cases) inhospitable environments. This often erodes their well-being as well as separates them from their sources of livelihoods resulting in untold suffering on them. IDPs often face varied challenges including a lack of access to essential services such as education, healthcare, clean water, shelter and sanitation, and a lack of access to land- as well as suffer from food insecurity. As such, IDPs </w:t>
      </w:r>
      <w:r w:rsidRPr="002D615F">
        <w:rPr>
          <w:iCs/>
          <w:szCs w:val="24"/>
        </w:rPr>
        <w:t>are</w:t>
      </w:r>
      <w:r>
        <w:rPr>
          <w:iCs/>
          <w:szCs w:val="24"/>
        </w:rPr>
        <w:t xml:space="preserve"> considered to be among the world’s most vulnerable populations.</w:t>
      </w:r>
    </w:p>
    <w:p w:rsidR="00AA2F4C" w:rsidRDefault="00AA2F4C" w:rsidP="00AA2F4C">
      <w:pPr>
        <w:autoSpaceDE w:val="0"/>
        <w:autoSpaceDN w:val="0"/>
        <w:adjustRightInd w:val="0"/>
        <w:spacing w:before="240" w:after="0" w:line="480" w:lineRule="auto"/>
        <w:ind w:right="284"/>
        <w:rPr>
          <w:szCs w:val="24"/>
        </w:rPr>
      </w:pPr>
      <w:r>
        <w:rPr>
          <w:iCs/>
          <w:szCs w:val="24"/>
        </w:rPr>
        <w:t xml:space="preserve">In response to the state’s failure to provide adequate support and protection of IDPs, a number of </w:t>
      </w:r>
      <w:proofErr w:type="spellStart"/>
      <w:r>
        <w:rPr>
          <w:iCs/>
          <w:szCs w:val="24"/>
        </w:rPr>
        <w:t>actors</w:t>
      </w:r>
      <w:proofErr w:type="spellEnd"/>
      <w:r>
        <w:rPr>
          <w:iCs/>
          <w:szCs w:val="24"/>
        </w:rPr>
        <w:t xml:space="preserve"> including civil society, humanitarian agencies and multilateral agencies have often come to their rescue through the provision of basic services and development projects aimed at improving their situation. </w:t>
      </w:r>
      <w:r w:rsidRPr="008A2978">
        <w:rPr>
          <w:szCs w:val="24"/>
        </w:rPr>
        <w:t xml:space="preserve">Civil society makes a vital contribution when it comes to </w:t>
      </w:r>
      <w:r>
        <w:rPr>
          <w:szCs w:val="24"/>
        </w:rPr>
        <w:t>issues of internal displacement</w:t>
      </w:r>
      <w:r w:rsidRPr="008A2978">
        <w:rPr>
          <w:szCs w:val="24"/>
        </w:rPr>
        <w:t xml:space="preserve">. Their activities range from investigating the challenges facing </w:t>
      </w:r>
      <w:r>
        <w:rPr>
          <w:szCs w:val="24"/>
        </w:rPr>
        <w:t>IDPs</w:t>
      </w:r>
      <w:r w:rsidRPr="008A2978">
        <w:rPr>
          <w:szCs w:val="24"/>
        </w:rPr>
        <w:t xml:space="preserve">, advocating on behalf of </w:t>
      </w:r>
      <w:r>
        <w:rPr>
          <w:szCs w:val="24"/>
        </w:rPr>
        <w:t>them</w:t>
      </w:r>
      <w:r w:rsidRPr="008A2978">
        <w:rPr>
          <w:szCs w:val="24"/>
        </w:rPr>
        <w:t xml:space="preserve">, providing essential services to </w:t>
      </w:r>
      <w:r>
        <w:rPr>
          <w:szCs w:val="24"/>
        </w:rPr>
        <w:t>them</w:t>
      </w:r>
      <w:r w:rsidRPr="008A2978">
        <w:rPr>
          <w:szCs w:val="24"/>
        </w:rPr>
        <w:t xml:space="preserve"> to introducing and promoting </w:t>
      </w:r>
      <w:r>
        <w:rPr>
          <w:szCs w:val="24"/>
        </w:rPr>
        <w:t xml:space="preserve">development initiatives for them. </w:t>
      </w:r>
      <w:r>
        <w:rPr>
          <w:iCs/>
          <w:szCs w:val="24"/>
        </w:rPr>
        <w:t xml:space="preserve">It is against this background that this study examined the role of civil society in fostering development </w:t>
      </w:r>
      <w:r w:rsidRPr="002D615F">
        <w:rPr>
          <w:szCs w:val="24"/>
        </w:rPr>
        <w:t>amongst</w:t>
      </w:r>
      <w:r>
        <w:rPr>
          <w:szCs w:val="24"/>
        </w:rPr>
        <w:t xml:space="preserve"> IDPs focusing on the Tonga and </w:t>
      </w:r>
      <w:proofErr w:type="spellStart"/>
      <w:r>
        <w:rPr>
          <w:szCs w:val="24"/>
        </w:rPr>
        <w:t>Korekore</w:t>
      </w:r>
      <w:proofErr w:type="spellEnd"/>
      <w:r>
        <w:rPr>
          <w:szCs w:val="24"/>
        </w:rPr>
        <w:t xml:space="preserve"> people who, in the 1950s, the previous Rhodesian government involuntarily displaced them from their ancestral lands to make way for the construction of </w:t>
      </w:r>
      <w:proofErr w:type="spellStart"/>
      <w:r>
        <w:rPr>
          <w:szCs w:val="24"/>
        </w:rPr>
        <w:t>Kariba</w:t>
      </w:r>
      <w:proofErr w:type="spellEnd"/>
      <w:r>
        <w:rPr>
          <w:szCs w:val="24"/>
        </w:rPr>
        <w:t xml:space="preserve"> dam. </w:t>
      </w:r>
    </w:p>
    <w:p w:rsidR="00AA2F4C" w:rsidRPr="008C557F" w:rsidRDefault="00AA2F4C" w:rsidP="00AA2F4C">
      <w:pPr>
        <w:pStyle w:val="Heading2"/>
      </w:pPr>
      <w:bookmarkStart w:id="85" w:name="_Toc387305343"/>
      <w:r w:rsidRPr="008C557F">
        <w:lastRenderedPageBreak/>
        <w:t>Background</w:t>
      </w:r>
      <w:bookmarkEnd w:id="85"/>
    </w:p>
    <w:p w:rsidR="00AA2F4C" w:rsidRDefault="00AA2F4C" w:rsidP="00AA2F4C">
      <w:pPr>
        <w:spacing w:before="240" w:line="480" w:lineRule="auto"/>
        <w:rPr>
          <w:szCs w:val="24"/>
        </w:rPr>
      </w:pPr>
      <w:r w:rsidRPr="002D615F">
        <w:rPr>
          <w:szCs w:val="24"/>
        </w:rPr>
        <w:t xml:space="preserve">The Tonga and </w:t>
      </w:r>
      <w:proofErr w:type="spellStart"/>
      <w:r>
        <w:rPr>
          <w:szCs w:val="24"/>
        </w:rPr>
        <w:t>Korekore</w:t>
      </w:r>
      <w:proofErr w:type="spellEnd"/>
      <w:r w:rsidRPr="002D615F">
        <w:rPr>
          <w:szCs w:val="24"/>
        </w:rPr>
        <w:t xml:space="preserve"> people lived for many centuries in the </w:t>
      </w:r>
      <w:proofErr w:type="spellStart"/>
      <w:r w:rsidRPr="002D615F">
        <w:rPr>
          <w:szCs w:val="24"/>
        </w:rPr>
        <w:t>Gwembe</w:t>
      </w:r>
      <w:proofErr w:type="spellEnd"/>
      <w:r w:rsidRPr="002D615F">
        <w:rPr>
          <w:szCs w:val="24"/>
        </w:rPr>
        <w:t xml:space="preserve"> Valley popularly known as the </w:t>
      </w:r>
      <w:r>
        <w:rPr>
          <w:szCs w:val="24"/>
        </w:rPr>
        <w:t>Zambezi Valley</w:t>
      </w:r>
      <w:r w:rsidRPr="002D615F">
        <w:rPr>
          <w:szCs w:val="24"/>
        </w:rPr>
        <w:t xml:space="preserve"> along the north and south banks of the Zambezi </w:t>
      </w:r>
      <w:r>
        <w:rPr>
          <w:szCs w:val="24"/>
        </w:rPr>
        <w:t>River</w:t>
      </w:r>
      <w:r w:rsidRPr="002D615F">
        <w:rPr>
          <w:szCs w:val="24"/>
        </w:rPr>
        <w:t xml:space="preserve">. Due to the construction of the </w:t>
      </w:r>
      <w:proofErr w:type="spellStart"/>
      <w:r w:rsidRPr="002D615F">
        <w:rPr>
          <w:szCs w:val="24"/>
        </w:rPr>
        <w:t>Kariba</w:t>
      </w:r>
      <w:proofErr w:type="spellEnd"/>
      <w:r w:rsidRPr="002D615F">
        <w:rPr>
          <w:szCs w:val="24"/>
        </w:rPr>
        <w:t xml:space="preserve"> dam, the area in which they lived in was transformed into a lake, thereby displacing the inhabitants of the area. Their displacement was not a planned effort neither by the government in power at that time nor the </w:t>
      </w:r>
      <w:r>
        <w:rPr>
          <w:szCs w:val="24"/>
        </w:rPr>
        <w:t>organisations</w:t>
      </w:r>
      <w:r w:rsidRPr="002D615F">
        <w:rPr>
          <w:szCs w:val="24"/>
        </w:rPr>
        <w:t xml:space="preserve"> involved, since the initiative was commenced without an environmental as well as a social impact assessment</w:t>
      </w:r>
      <w:r w:rsidRPr="002D615F">
        <w:rPr>
          <w:color w:val="FF0000"/>
          <w:szCs w:val="24"/>
        </w:rPr>
        <w:t xml:space="preserve">. </w:t>
      </w:r>
      <w:r w:rsidRPr="002D615F">
        <w:rPr>
          <w:szCs w:val="24"/>
        </w:rPr>
        <w:t>The World</w:t>
      </w:r>
      <w:r>
        <w:rPr>
          <w:szCs w:val="24"/>
        </w:rPr>
        <w:t xml:space="preserve"> Commission on Dams (WCD 2000) </w:t>
      </w:r>
      <w:r w:rsidRPr="002D615F">
        <w:rPr>
          <w:szCs w:val="24"/>
        </w:rPr>
        <w:t xml:space="preserve">confirms that several dams have </w:t>
      </w:r>
      <w:r>
        <w:rPr>
          <w:szCs w:val="24"/>
        </w:rPr>
        <w:t>caused physical displacement with</w:t>
      </w:r>
      <w:r w:rsidRPr="002D615F">
        <w:rPr>
          <w:szCs w:val="24"/>
        </w:rPr>
        <w:t xml:space="preserve"> large dam construction</w:t>
      </w:r>
      <w:r>
        <w:rPr>
          <w:szCs w:val="24"/>
        </w:rPr>
        <w:t xml:space="preserve"> which</w:t>
      </w:r>
      <w:r w:rsidRPr="002D615F">
        <w:rPr>
          <w:szCs w:val="24"/>
        </w:rPr>
        <w:t xml:space="preserve"> has </w:t>
      </w:r>
      <w:r>
        <w:rPr>
          <w:szCs w:val="24"/>
        </w:rPr>
        <w:t>led to the relocation of</w:t>
      </w:r>
      <w:r w:rsidRPr="002D615F">
        <w:rPr>
          <w:szCs w:val="24"/>
        </w:rPr>
        <w:t xml:space="preserve"> millions of people worldwide in the last half century. </w:t>
      </w:r>
      <w:r w:rsidRPr="00906B62">
        <w:rPr>
          <w:szCs w:val="24"/>
        </w:rPr>
        <w:t>According to E. Colson</w:t>
      </w:r>
      <w:r>
        <w:rPr>
          <w:szCs w:val="24"/>
        </w:rPr>
        <w:t xml:space="preserve"> (1971cited in </w:t>
      </w:r>
      <w:proofErr w:type="spellStart"/>
      <w:r>
        <w:rPr>
          <w:szCs w:val="24"/>
        </w:rPr>
        <w:t>Tremmel</w:t>
      </w:r>
      <w:proofErr w:type="spellEnd"/>
      <w:r>
        <w:rPr>
          <w:szCs w:val="24"/>
        </w:rPr>
        <w:t xml:space="preserve"> 1994)</w:t>
      </w:r>
      <w:r w:rsidRPr="00906B62">
        <w:rPr>
          <w:szCs w:val="24"/>
        </w:rPr>
        <w:t xml:space="preserve"> about 57</w:t>
      </w:r>
      <w:r>
        <w:rPr>
          <w:szCs w:val="24"/>
        </w:rPr>
        <w:t>,</w:t>
      </w:r>
      <w:r w:rsidRPr="00906B62">
        <w:rPr>
          <w:szCs w:val="24"/>
        </w:rPr>
        <w:t xml:space="preserve">000 Tonga and </w:t>
      </w:r>
      <w:proofErr w:type="spellStart"/>
      <w:r>
        <w:rPr>
          <w:szCs w:val="24"/>
        </w:rPr>
        <w:t>Korekore</w:t>
      </w:r>
      <w:proofErr w:type="spellEnd"/>
      <w:r w:rsidRPr="00906B62">
        <w:rPr>
          <w:szCs w:val="24"/>
        </w:rPr>
        <w:t xml:space="preserve"> inhabitants were displaced from the </w:t>
      </w:r>
      <w:r>
        <w:rPr>
          <w:szCs w:val="24"/>
        </w:rPr>
        <w:t>Zambezi Valley</w:t>
      </w:r>
      <w:r w:rsidRPr="00906B62">
        <w:rPr>
          <w:szCs w:val="24"/>
        </w:rPr>
        <w:t xml:space="preserve"> in 1957-58 when the </w:t>
      </w:r>
      <w:proofErr w:type="spellStart"/>
      <w:r w:rsidRPr="00906B62">
        <w:rPr>
          <w:szCs w:val="24"/>
        </w:rPr>
        <w:t>Kariba</w:t>
      </w:r>
      <w:proofErr w:type="spellEnd"/>
      <w:r w:rsidRPr="00906B62">
        <w:rPr>
          <w:szCs w:val="24"/>
        </w:rPr>
        <w:t xml:space="preserve"> dam was constructed. </w:t>
      </w:r>
      <w:r>
        <w:rPr>
          <w:szCs w:val="24"/>
        </w:rPr>
        <w:t xml:space="preserve">Resettlement programmes, however, </w:t>
      </w:r>
      <w:r w:rsidRPr="002D615F">
        <w:rPr>
          <w:szCs w:val="24"/>
        </w:rPr>
        <w:t>mainly focused on physical relocation rather than on the socio-economic development of affected persons.</w:t>
      </w:r>
      <w:r w:rsidRPr="002D615F">
        <w:rPr>
          <w:color w:val="FF0000"/>
          <w:szCs w:val="24"/>
        </w:rPr>
        <w:t xml:space="preserve"> </w:t>
      </w:r>
      <w:r w:rsidRPr="002D615F">
        <w:rPr>
          <w:szCs w:val="24"/>
        </w:rPr>
        <w:t xml:space="preserve">Displaced persons themselves </w:t>
      </w:r>
      <w:r>
        <w:rPr>
          <w:szCs w:val="24"/>
        </w:rPr>
        <w:t>were</w:t>
      </w:r>
      <w:r w:rsidRPr="002D615F">
        <w:rPr>
          <w:szCs w:val="24"/>
        </w:rPr>
        <w:t xml:space="preserve"> forced to relocate in resource depleted and environmentally degraded reservoirs and these areas have since lost their capacity to sustain the </w:t>
      </w:r>
      <w:r>
        <w:rPr>
          <w:szCs w:val="24"/>
        </w:rPr>
        <w:t>IDPs (</w:t>
      </w:r>
      <w:proofErr w:type="spellStart"/>
      <w:r>
        <w:rPr>
          <w:szCs w:val="24"/>
        </w:rPr>
        <w:t>Tremmel</w:t>
      </w:r>
      <w:proofErr w:type="spellEnd"/>
      <w:r>
        <w:rPr>
          <w:szCs w:val="24"/>
        </w:rPr>
        <w:t xml:space="preserve"> 1994)</w:t>
      </w:r>
      <w:r w:rsidRPr="002D615F">
        <w:rPr>
          <w:szCs w:val="24"/>
        </w:rPr>
        <w:t xml:space="preserve">. </w:t>
      </w:r>
      <w:r>
        <w:rPr>
          <w:szCs w:val="24"/>
        </w:rPr>
        <w:t>As</w:t>
      </w:r>
      <w:r w:rsidRPr="00007F0B">
        <w:rPr>
          <w:szCs w:val="24"/>
        </w:rPr>
        <w:t xml:space="preserve"> such</w:t>
      </w:r>
      <w:r>
        <w:rPr>
          <w:szCs w:val="24"/>
        </w:rPr>
        <w:t>, in 2002,</w:t>
      </w:r>
      <w:r w:rsidRPr="00007F0B">
        <w:rPr>
          <w:szCs w:val="24"/>
        </w:rPr>
        <w:t xml:space="preserve"> those who were displaced and experienced the pains of displacement being the Tonga and </w:t>
      </w:r>
      <w:proofErr w:type="spellStart"/>
      <w:r>
        <w:rPr>
          <w:szCs w:val="24"/>
        </w:rPr>
        <w:t>Korekore</w:t>
      </w:r>
      <w:proofErr w:type="spellEnd"/>
      <w:r w:rsidRPr="00007F0B">
        <w:rPr>
          <w:szCs w:val="24"/>
        </w:rPr>
        <w:t>, implement</w:t>
      </w:r>
      <w:r>
        <w:rPr>
          <w:szCs w:val="24"/>
        </w:rPr>
        <w:t>ed</w:t>
      </w:r>
      <w:r w:rsidRPr="00007F0B">
        <w:rPr>
          <w:szCs w:val="24"/>
        </w:rPr>
        <w:t xml:space="preserve"> a community needs driven organis</w:t>
      </w:r>
      <w:r>
        <w:rPr>
          <w:szCs w:val="24"/>
        </w:rPr>
        <w:t xml:space="preserve">ation called </w:t>
      </w:r>
      <w:proofErr w:type="spellStart"/>
      <w:r>
        <w:rPr>
          <w:szCs w:val="24"/>
        </w:rPr>
        <w:t>Basilwizi</w:t>
      </w:r>
      <w:proofErr w:type="spellEnd"/>
      <w:r>
        <w:rPr>
          <w:szCs w:val="24"/>
        </w:rPr>
        <w:t xml:space="preserve"> Trust </w:t>
      </w:r>
      <w:r w:rsidRPr="00007F0B">
        <w:rPr>
          <w:szCs w:val="24"/>
        </w:rPr>
        <w:t>committed to building the capaci</w:t>
      </w:r>
      <w:r>
        <w:rPr>
          <w:szCs w:val="24"/>
        </w:rPr>
        <w:t xml:space="preserve">ty of the displaced communities. This is crucial </w:t>
      </w:r>
      <w:r w:rsidRPr="00007F0B">
        <w:rPr>
          <w:szCs w:val="24"/>
        </w:rPr>
        <w:t>for them to realise an impr</w:t>
      </w:r>
      <w:r>
        <w:rPr>
          <w:szCs w:val="24"/>
        </w:rPr>
        <w:t xml:space="preserve">oved and sustainable well-being, </w:t>
      </w:r>
      <w:r w:rsidRPr="00007F0B">
        <w:rPr>
          <w:szCs w:val="24"/>
        </w:rPr>
        <w:t xml:space="preserve">as well as </w:t>
      </w:r>
      <w:r>
        <w:rPr>
          <w:szCs w:val="24"/>
        </w:rPr>
        <w:t xml:space="preserve">to </w:t>
      </w:r>
      <w:r w:rsidRPr="00007F0B">
        <w:rPr>
          <w:szCs w:val="24"/>
        </w:rPr>
        <w:t xml:space="preserve">free them from poverty. </w:t>
      </w:r>
    </w:p>
    <w:p w:rsidR="00AA2F4C" w:rsidRDefault="00AA2F4C" w:rsidP="00AA2F4C">
      <w:pPr>
        <w:autoSpaceDE w:val="0"/>
        <w:autoSpaceDN w:val="0"/>
        <w:adjustRightInd w:val="0"/>
        <w:spacing w:before="240" w:after="0" w:line="480" w:lineRule="auto"/>
        <w:rPr>
          <w:szCs w:val="24"/>
        </w:rPr>
      </w:pPr>
      <w:r>
        <w:rPr>
          <w:szCs w:val="24"/>
        </w:rPr>
        <w:t>The Guiding Principles on Internal D</w:t>
      </w:r>
      <w:r w:rsidRPr="00862F84">
        <w:rPr>
          <w:szCs w:val="24"/>
        </w:rPr>
        <w:t xml:space="preserve">isplacement states that the national authorities have the sole responsibility of providing protection and assistance to </w:t>
      </w:r>
      <w:r>
        <w:rPr>
          <w:szCs w:val="24"/>
        </w:rPr>
        <w:t>IDPs (UN 1998)</w:t>
      </w:r>
      <w:proofErr w:type="gramStart"/>
      <w:r>
        <w:rPr>
          <w:szCs w:val="24"/>
        </w:rPr>
        <w:t>,</w:t>
      </w:r>
      <w:proofErr w:type="gramEnd"/>
      <w:r>
        <w:rPr>
          <w:szCs w:val="24"/>
        </w:rPr>
        <w:t xml:space="preserve"> </w:t>
      </w:r>
      <w:r w:rsidRPr="00862F84">
        <w:rPr>
          <w:szCs w:val="24"/>
        </w:rPr>
        <w:t xml:space="preserve">however </w:t>
      </w:r>
      <w:r>
        <w:rPr>
          <w:szCs w:val="24"/>
        </w:rPr>
        <w:t xml:space="preserve">several scholars have noted that </w:t>
      </w:r>
      <w:r w:rsidRPr="00862F84">
        <w:rPr>
          <w:szCs w:val="24"/>
        </w:rPr>
        <w:t>governments cannot do it alone</w:t>
      </w:r>
      <w:r>
        <w:rPr>
          <w:szCs w:val="24"/>
        </w:rPr>
        <w:t xml:space="preserve">. </w:t>
      </w:r>
      <w:r w:rsidRPr="00862F84">
        <w:rPr>
          <w:szCs w:val="24"/>
        </w:rPr>
        <w:t>It can be noted that even wealthy countries such as the U</w:t>
      </w:r>
      <w:r>
        <w:rPr>
          <w:szCs w:val="24"/>
        </w:rPr>
        <w:t xml:space="preserve">nited </w:t>
      </w:r>
      <w:r w:rsidRPr="00862F84">
        <w:rPr>
          <w:szCs w:val="24"/>
        </w:rPr>
        <w:t>S</w:t>
      </w:r>
      <w:r>
        <w:rPr>
          <w:szCs w:val="24"/>
        </w:rPr>
        <w:t xml:space="preserve">tates of </w:t>
      </w:r>
      <w:r w:rsidRPr="00862F84">
        <w:rPr>
          <w:szCs w:val="24"/>
        </w:rPr>
        <w:t>A</w:t>
      </w:r>
      <w:r>
        <w:rPr>
          <w:szCs w:val="24"/>
        </w:rPr>
        <w:t>merica</w:t>
      </w:r>
      <w:r w:rsidRPr="00862F84">
        <w:rPr>
          <w:szCs w:val="24"/>
        </w:rPr>
        <w:t xml:space="preserve"> also depend on civil society to assis</w:t>
      </w:r>
      <w:r>
        <w:rPr>
          <w:szCs w:val="24"/>
        </w:rPr>
        <w:t>t in finding solutions for IDPs</w:t>
      </w:r>
      <w:r w:rsidRPr="00862F84">
        <w:rPr>
          <w:szCs w:val="24"/>
        </w:rPr>
        <w:t>.</w:t>
      </w:r>
      <w:r w:rsidRPr="00862F84">
        <w:t xml:space="preserve"> In the African context, civil society </w:t>
      </w:r>
      <w:r>
        <w:t xml:space="preserve"> </w:t>
      </w:r>
      <w:r w:rsidRPr="00862F84">
        <w:t xml:space="preserve">have, within the past two </w:t>
      </w:r>
      <w:r w:rsidRPr="00862F84">
        <w:lastRenderedPageBreak/>
        <w:t>decades, become critical actors, expected to reconstitute the African state in order to build democratic forms of governance, including that of socio-economic development.</w:t>
      </w:r>
      <w:r w:rsidRPr="00862F84">
        <w:rPr>
          <w:szCs w:val="24"/>
        </w:rPr>
        <w:t xml:space="preserve"> Zimbabwe’s civil society, in particular, has an important role in mobilising communities for the sustainable economic reconstruction and development of the </w:t>
      </w:r>
      <w:r w:rsidRPr="000329A9">
        <w:rPr>
          <w:szCs w:val="24"/>
        </w:rPr>
        <w:t>country</w:t>
      </w:r>
      <w:r>
        <w:rPr>
          <w:szCs w:val="24"/>
        </w:rPr>
        <w:t>. Kevin Andrews (2011) is of the view that t</w:t>
      </w:r>
      <w:r w:rsidRPr="000329A9">
        <w:rPr>
          <w:szCs w:val="24"/>
        </w:rPr>
        <w:t>he</w:t>
      </w:r>
      <w:r w:rsidRPr="007B39C7">
        <w:rPr>
          <w:szCs w:val="24"/>
        </w:rPr>
        <w:t xml:space="preserve"> instit</w:t>
      </w:r>
      <w:r>
        <w:rPr>
          <w:szCs w:val="24"/>
        </w:rPr>
        <w:t xml:space="preserve">utions of civil society are </w:t>
      </w:r>
      <w:r w:rsidRPr="007B39C7">
        <w:rPr>
          <w:szCs w:val="24"/>
        </w:rPr>
        <w:t xml:space="preserve">important because they are neither created nor controlled by the state. The fundamental nature of civil society is that </w:t>
      </w:r>
      <w:proofErr w:type="gramStart"/>
      <w:r>
        <w:rPr>
          <w:szCs w:val="24"/>
        </w:rPr>
        <w:t>individuals</w:t>
      </w:r>
      <w:proofErr w:type="gramEnd"/>
      <w:r w:rsidRPr="007B39C7">
        <w:rPr>
          <w:szCs w:val="24"/>
        </w:rPr>
        <w:t xml:space="preserve"> gather together to address issues that they perceive to be in need of a response. .In light of the above sentiments </w:t>
      </w:r>
      <w:proofErr w:type="spellStart"/>
      <w:r w:rsidRPr="007B39C7">
        <w:rPr>
          <w:szCs w:val="24"/>
        </w:rPr>
        <w:t>Basilwizi</w:t>
      </w:r>
      <w:proofErr w:type="spellEnd"/>
      <w:r w:rsidRPr="007B39C7">
        <w:rPr>
          <w:szCs w:val="24"/>
        </w:rPr>
        <w:t xml:space="preserve"> Trust can be</w:t>
      </w:r>
      <w:r w:rsidRPr="00862F84">
        <w:rPr>
          <w:szCs w:val="24"/>
        </w:rPr>
        <w:t xml:space="preserve"> said to be mobilising the Tonga and </w:t>
      </w:r>
      <w:proofErr w:type="spellStart"/>
      <w:r>
        <w:rPr>
          <w:szCs w:val="24"/>
        </w:rPr>
        <w:t>Korekore</w:t>
      </w:r>
      <w:proofErr w:type="spellEnd"/>
      <w:r w:rsidRPr="00862F84">
        <w:rPr>
          <w:szCs w:val="24"/>
        </w:rPr>
        <w:t xml:space="preserve"> displaced communities in a quest to attain sustainable development through the introduction and implementation of development programmes and projects</w:t>
      </w:r>
    </w:p>
    <w:p w:rsidR="00AA2F4C" w:rsidRPr="009D0846" w:rsidRDefault="00AA2F4C" w:rsidP="00AA2F4C">
      <w:pPr>
        <w:autoSpaceDE w:val="0"/>
        <w:autoSpaceDN w:val="0"/>
        <w:adjustRightInd w:val="0"/>
        <w:spacing w:before="240" w:after="0" w:line="480" w:lineRule="auto"/>
        <w:rPr>
          <w:szCs w:val="24"/>
        </w:rPr>
      </w:pPr>
      <w:r>
        <w:rPr>
          <w:sz w:val="23"/>
          <w:szCs w:val="23"/>
        </w:rPr>
        <w:t xml:space="preserve">Marginalisation of internally displaced communities by the colonial and the succeeding governments is the main reason of the vulnerability of the Zambezi Valley communities. </w:t>
      </w:r>
      <w:proofErr w:type="spellStart"/>
      <w:r>
        <w:rPr>
          <w:sz w:val="23"/>
          <w:szCs w:val="23"/>
        </w:rPr>
        <w:t>Basilwizi</w:t>
      </w:r>
      <w:proofErr w:type="spellEnd"/>
      <w:r>
        <w:rPr>
          <w:sz w:val="23"/>
          <w:szCs w:val="23"/>
        </w:rPr>
        <w:t xml:space="preserve"> Trust believes that ever-since the 1960s, affected persons and communities in the Zambezi Valley have been putting forward requests to have their situation solved without much success hence the </w:t>
      </w:r>
      <w:proofErr w:type="spellStart"/>
      <w:r>
        <w:rPr>
          <w:sz w:val="23"/>
          <w:szCs w:val="23"/>
        </w:rPr>
        <w:t>Basilwizi</w:t>
      </w:r>
      <w:proofErr w:type="spellEnd"/>
      <w:r>
        <w:rPr>
          <w:sz w:val="23"/>
          <w:szCs w:val="23"/>
        </w:rPr>
        <w:t xml:space="preserve"> Trust was established to address their situation</w:t>
      </w:r>
      <w:r w:rsidRPr="002F1C6D">
        <w:rPr>
          <w:sz w:val="23"/>
          <w:szCs w:val="23"/>
        </w:rPr>
        <w:t>. As a community development organisation, it put</w:t>
      </w:r>
      <w:r>
        <w:rPr>
          <w:sz w:val="23"/>
          <w:szCs w:val="23"/>
        </w:rPr>
        <w:t>s</w:t>
      </w:r>
      <w:r w:rsidRPr="002F1C6D">
        <w:rPr>
          <w:sz w:val="23"/>
          <w:szCs w:val="23"/>
        </w:rPr>
        <w:t xml:space="preserve"> in place programmes and projects that would help attain a poverty free </w:t>
      </w:r>
      <w:r>
        <w:rPr>
          <w:sz w:val="23"/>
          <w:szCs w:val="23"/>
        </w:rPr>
        <w:t>Zambezi Valley</w:t>
      </w:r>
      <w:r w:rsidRPr="002F1C6D">
        <w:rPr>
          <w:sz w:val="23"/>
          <w:szCs w:val="23"/>
        </w:rPr>
        <w:t xml:space="preserve"> and these have been divided into four main themes which are: </w:t>
      </w:r>
      <w:r w:rsidRPr="002F1C6D">
        <w:rPr>
          <w:bCs/>
          <w:szCs w:val="24"/>
        </w:rPr>
        <w:t xml:space="preserve">Advocacy; Education and Culture, Health, HIV and AIDS; and Sustainable Livelihoods. These themes address underlying causes of poverty </w:t>
      </w:r>
      <w:r w:rsidRPr="002F1C6D">
        <w:rPr>
          <w:sz w:val="23"/>
          <w:szCs w:val="23"/>
        </w:rPr>
        <w:t xml:space="preserve">in the </w:t>
      </w:r>
      <w:r>
        <w:rPr>
          <w:sz w:val="23"/>
          <w:szCs w:val="23"/>
        </w:rPr>
        <w:t xml:space="preserve">Zambezi Valley and help in promoting the usefulness of the </w:t>
      </w:r>
      <w:proofErr w:type="spellStart"/>
      <w:r>
        <w:rPr>
          <w:sz w:val="23"/>
          <w:szCs w:val="23"/>
        </w:rPr>
        <w:t>Basilwizi</w:t>
      </w:r>
      <w:proofErr w:type="spellEnd"/>
      <w:r>
        <w:rPr>
          <w:sz w:val="23"/>
          <w:szCs w:val="23"/>
        </w:rPr>
        <w:t xml:space="preserve"> Trust in dealing with community priority needs.</w:t>
      </w:r>
    </w:p>
    <w:p w:rsidR="00AA2F4C" w:rsidRDefault="00AA2F4C" w:rsidP="00AA2F4C">
      <w:pPr>
        <w:spacing w:before="240" w:line="480" w:lineRule="auto"/>
        <w:rPr>
          <w:b/>
          <w:u w:val="single"/>
        </w:rPr>
      </w:pPr>
    </w:p>
    <w:p w:rsidR="00AA2F4C" w:rsidRDefault="00AA2F4C" w:rsidP="00AA2F4C">
      <w:pPr>
        <w:spacing w:before="240" w:line="480" w:lineRule="auto"/>
        <w:rPr>
          <w:b/>
          <w:u w:val="single"/>
        </w:rPr>
      </w:pPr>
    </w:p>
    <w:p w:rsidR="00AA2F4C" w:rsidRDefault="00AA2F4C" w:rsidP="00AA2F4C">
      <w:pPr>
        <w:spacing w:before="240" w:line="480" w:lineRule="auto"/>
        <w:rPr>
          <w:b/>
          <w:u w:val="single"/>
        </w:rPr>
      </w:pPr>
    </w:p>
    <w:p w:rsidR="00AA2F4C" w:rsidRPr="008C557F" w:rsidRDefault="00AA2F4C" w:rsidP="00AA2F4C">
      <w:pPr>
        <w:pStyle w:val="Heading2"/>
      </w:pPr>
      <w:bookmarkStart w:id="86" w:name="_Toc387305344"/>
      <w:r w:rsidRPr="008C557F">
        <w:lastRenderedPageBreak/>
        <w:t>Conceptual Framework</w:t>
      </w:r>
      <w:bookmarkEnd w:id="86"/>
    </w:p>
    <w:p w:rsidR="00AA2F4C" w:rsidRPr="0070079D" w:rsidRDefault="00AA2F4C" w:rsidP="00AA2F4C">
      <w:pPr>
        <w:rPr>
          <w:b/>
        </w:rPr>
      </w:pPr>
      <w:r w:rsidRPr="0070079D">
        <w:rPr>
          <w:b/>
        </w:rPr>
        <w:t>Civil society</w:t>
      </w:r>
    </w:p>
    <w:p w:rsidR="00AA2F4C" w:rsidRPr="004039F0" w:rsidRDefault="00AA2F4C" w:rsidP="00AA2F4C">
      <w:pPr>
        <w:autoSpaceDE w:val="0"/>
        <w:autoSpaceDN w:val="0"/>
        <w:adjustRightInd w:val="0"/>
        <w:spacing w:after="0" w:line="480" w:lineRule="auto"/>
        <w:rPr>
          <w:rFonts w:ascii="AGaramond-Regular" w:hAnsi="AGaramond-Regular" w:cs="AGaramond-Regular"/>
          <w:color w:val="231F20"/>
          <w:sz w:val="22"/>
        </w:rPr>
      </w:pPr>
      <w:r w:rsidRPr="00906B62">
        <w:rPr>
          <w:szCs w:val="24"/>
        </w:rPr>
        <w:t xml:space="preserve">The word </w:t>
      </w:r>
      <w:r w:rsidRPr="00906B62">
        <w:rPr>
          <w:i/>
          <w:szCs w:val="24"/>
        </w:rPr>
        <w:t>Civil Society</w:t>
      </w:r>
      <w:r w:rsidRPr="00906B62">
        <w:rPr>
          <w:szCs w:val="24"/>
        </w:rPr>
        <w:t xml:space="preserve"> has been used since the ancient Greeks. Civil society is developing in vibrant ways and there is no one precise definition of </w:t>
      </w:r>
      <w:r>
        <w:rPr>
          <w:szCs w:val="24"/>
        </w:rPr>
        <w:t>the term</w:t>
      </w:r>
      <w:r w:rsidRPr="00503B5D">
        <w:rPr>
          <w:szCs w:val="24"/>
        </w:rPr>
        <w:t>.</w:t>
      </w:r>
      <w:r>
        <w:rPr>
          <w:szCs w:val="24"/>
        </w:rPr>
        <w:t xml:space="preserve"> </w:t>
      </w:r>
      <w:r w:rsidRPr="00D56577">
        <w:rPr>
          <w:color w:val="231F20"/>
          <w:szCs w:val="24"/>
        </w:rPr>
        <w:t>Silliman and Noble (1998</w:t>
      </w:r>
      <w:r>
        <w:rPr>
          <w:color w:val="231F20"/>
          <w:szCs w:val="24"/>
        </w:rPr>
        <w:t>;13</w:t>
      </w:r>
      <w:r w:rsidRPr="00503B5D">
        <w:rPr>
          <w:rFonts w:ascii="AGaramond-Regular" w:hAnsi="AGaramond-Regular" w:cs="AGaramond-Regular"/>
          <w:color w:val="231F20"/>
          <w:szCs w:val="24"/>
        </w:rPr>
        <w:t xml:space="preserve">) </w:t>
      </w:r>
      <w:r>
        <w:rPr>
          <w:rFonts w:ascii="AGaramond-Regular" w:hAnsi="AGaramond-Regular" w:cs="AGaramond-Regular"/>
          <w:color w:val="231F20"/>
          <w:szCs w:val="24"/>
        </w:rPr>
        <w:t xml:space="preserve">defines civil society </w:t>
      </w:r>
      <w:r w:rsidRPr="00503B5D">
        <w:rPr>
          <w:rFonts w:ascii="AGaramond-Regular" w:hAnsi="AGaramond-Regular" w:cs="AGaramond-Regular"/>
          <w:color w:val="231F20"/>
          <w:szCs w:val="24"/>
        </w:rPr>
        <w:t xml:space="preserve">as </w:t>
      </w:r>
      <w:r>
        <w:rPr>
          <w:rFonts w:ascii="AGaramond-Regular" w:hAnsi="AGaramond-Regular" w:cs="AGaramond-Regular"/>
          <w:color w:val="231F20"/>
          <w:szCs w:val="24"/>
        </w:rPr>
        <w:t>“</w:t>
      </w:r>
      <w:r w:rsidRPr="00503B5D">
        <w:rPr>
          <w:rFonts w:ascii="AGaramond-Regular" w:hAnsi="AGaramond-Regular" w:cs="AGaramond-Regular"/>
          <w:color w:val="231F20"/>
          <w:szCs w:val="24"/>
        </w:rPr>
        <w:t>a realm of collective public action between the private sphere and the state in which a voluntary, self-generating, and politically active sector of society independent of the state seeks benefits, policy changes, or accountability from the state</w:t>
      </w:r>
      <w:r>
        <w:rPr>
          <w:rFonts w:ascii="AGaramond-Regular" w:hAnsi="AGaramond-Regular" w:cs="AGaramond-Regular"/>
          <w:color w:val="231F20"/>
          <w:szCs w:val="24"/>
        </w:rPr>
        <w:t>”</w:t>
      </w:r>
      <w:r w:rsidRPr="00503B5D">
        <w:rPr>
          <w:rFonts w:ascii="AGaramond-Regular" w:hAnsi="AGaramond-Regular" w:cs="AGaramond-Regular"/>
          <w:color w:val="231F20"/>
          <w:szCs w:val="24"/>
        </w:rPr>
        <w:t>. How</w:t>
      </w:r>
      <w:r>
        <w:rPr>
          <w:rFonts w:ascii="AGaramond-Regular" w:hAnsi="AGaramond-Regular" w:cs="AGaramond-Regular"/>
          <w:color w:val="231F20"/>
          <w:sz w:val="22"/>
        </w:rPr>
        <w:t>ever</w:t>
      </w:r>
      <w:r>
        <w:rPr>
          <w:szCs w:val="24"/>
        </w:rPr>
        <w:t xml:space="preserve"> a</w:t>
      </w:r>
      <w:r w:rsidRPr="005F2C8E">
        <w:rPr>
          <w:szCs w:val="24"/>
        </w:rPr>
        <w:t xml:space="preserve"> widely adopted definition</w:t>
      </w:r>
      <w:r w:rsidRPr="005F2C8E">
        <w:rPr>
          <w:szCs w:val="24"/>
          <w:lang w:eastAsia="en-ZW"/>
        </w:rPr>
        <w:t xml:space="preserve"> of civil society </w:t>
      </w:r>
      <w:r>
        <w:rPr>
          <w:szCs w:val="24"/>
          <w:lang w:eastAsia="en-ZW"/>
        </w:rPr>
        <w:t>is</w:t>
      </w:r>
      <w:r w:rsidRPr="005F2C8E">
        <w:rPr>
          <w:szCs w:val="24"/>
          <w:lang w:eastAsia="en-ZW"/>
        </w:rPr>
        <w:t xml:space="preserve"> that of the World Bank</w:t>
      </w:r>
      <w:r>
        <w:rPr>
          <w:szCs w:val="24"/>
          <w:lang w:eastAsia="en-ZW"/>
        </w:rPr>
        <w:t xml:space="preserve"> (2012)</w:t>
      </w:r>
      <w:r w:rsidRPr="005F2C8E">
        <w:rPr>
          <w:szCs w:val="24"/>
          <w:lang w:eastAsia="en-ZW"/>
        </w:rPr>
        <w:t xml:space="preserve"> which states that</w:t>
      </w:r>
      <w:r>
        <w:rPr>
          <w:szCs w:val="24"/>
          <w:lang w:eastAsia="en-ZW"/>
        </w:rPr>
        <w:t>,</w:t>
      </w:r>
      <w:r w:rsidRPr="005F2C8E">
        <w:rPr>
          <w:szCs w:val="24"/>
          <w:lang w:eastAsia="en-ZW"/>
        </w:rPr>
        <w:t xml:space="preserve"> </w:t>
      </w:r>
    </w:p>
    <w:p w:rsidR="00AA2F4C" w:rsidRDefault="00AA2F4C" w:rsidP="00AA2F4C">
      <w:pPr>
        <w:spacing w:before="240" w:line="240" w:lineRule="auto"/>
        <w:ind w:left="283" w:right="283"/>
        <w:rPr>
          <w:bCs/>
          <w:szCs w:val="24"/>
          <w:lang w:eastAsia="en-ZW"/>
        </w:rPr>
      </w:pPr>
      <w:r w:rsidRPr="005F2C8E">
        <w:rPr>
          <w:szCs w:val="24"/>
          <w:lang w:eastAsia="en-ZW"/>
        </w:rPr>
        <w:t xml:space="preserve">Civil society is a wide array of </w:t>
      </w:r>
      <w:r w:rsidRPr="005F2C8E">
        <w:rPr>
          <w:bCs/>
          <w:szCs w:val="24"/>
          <w:lang w:eastAsia="en-ZW"/>
        </w:rPr>
        <w:t xml:space="preserve">non-governmental and not-for-profit </w:t>
      </w:r>
      <w:r>
        <w:rPr>
          <w:bCs/>
          <w:szCs w:val="24"/>
          <w:lang w:eastAsia="en-ZW"/>
        </w:rPr>
        <w:t>organisations</w:t>
      </w:r>
      <w:r w:rsidRPr="005F2C8E">
        <w:rPr>
          <w:bCs/>
          <w:szCs w:val="24"/>
          <w:lang w:eastAsia="en-ZW"/>
        </w:rPr>
        <w:t xml:space="preserve"> that have a presence in public life, expressing the interests and values of their members or others, based on ethical, cultural, political, scientific, religious or philanthropic considerations. Civil Society </w:t>
      </w:r>
      <w:r>
        <w:rPr>
          <w:bCs/>
          <w:szCs w:val="24"/>
          <w:lang w:eastAsia="en-ZW"/>
        </w:rPr>
        <w:t>Organisations</w:t>
      </w:r>
      <w:r w:rsidRPr="005F2C8E">
        <w:rPr>
          <w:bCs/>
          <w:szCs w:val="24"/>
          <w:lang w:eastAsia="en-ZW"/>
        </w:rPr>
        <w:t xml:space="preserve"> (CSOs) therefore refers to a wide array of </w:t>
      </w:r>
      <w:r>
        <w:rPr>
          <w:bCs/>
          <w:szCs w:val="24"/>
          <w:lang w:eastAsia="en-ZW"/>
        </w:rPr>
        <w:t>organisations</w:t>
      </w:r>
      <w:r w:rsidRPr="005F2C8E">
        <w:rPr>
          <w:bCs/>
          <w:szCs w:val="24"/>
          <w:lang w:eastAsia="en-ZW"/>
        </w:rPr>
        <w:t xml:space="preserve">: community groups, non-governmental </w:t>
      </w:r>
      <w:r>
        <w:rPr>
          <w:bCs/>
          <w:szCs w:val="24"/>
          <w:lang w:eastAsia="en-ZW"/>
        </w:rPr>
        <w:t>organisations</w:t>
      </w:r>
      <w:r w:rsidRPr="005F2C8E">
        <w:rPr>
          <w:bCs/>
          <w:szCs w:val="24"/>
          <w:lang w:eastAsia="en-ZW"/>
        </w:rPr>
        <w:t xml:space="preserve"> (NGOs), labour unions, indigenous groups, charitable </w:t>
      </w:r>
      <w:r>
        <w:rPr>
          <w:bCs/>
          <w:szCs w:val="24"/>
          <w:lang w:eastAsia="en-ZW"/>
        </w:rPr>
        <w:t>organisations</w:t>
      </w:r>
      <w:r w:rsidRPr="005F2C8E">
        <w:rPr>
          <w:bCs/>
          <w:szCs w:val="24"/>
          <w:lang w:eastAsia="en-ZW"/>
        </w:rPr>
        <w:t xml:space="preserve">, faith-based </w:t>
      </w:r>
      <w:r>
        <w:rPr>
          <w:bCs/>
          <w:szCs w:val="24"/>
          <w:lang w:eastAsia="en-ZW"/>
        </w:rPr>
        <w:t>organisations</w:t>
      </w:r>
      <w:r w:rsidRPr="005F2C8E">
        <w:rPr>
          <w:bCs/>
          <w:szCs w:val="24"/>
          <w:lang w:eastAsia="en-ZW"/>
        </w:rPr>
        <w:t>, professiona</w:t>
      </w:r>
      <w:r>
        <w:rPr>
          <w:bCs/>
          <w:szCs w:val="24"/>
          <w:lang w:eastAsia="en-ZW"/>
        </w:rPr>
        <w:t>l associations, and foundations</w:t>
      </w:r>
      <w:r w:rsidRPr="005F2C8E">
        <w:rPr>
          <w:bCs/>
          <w:szCs w:val="24"/>
          <w:lang w:eastAsia="en-ZW"/>
        </w:rPr>
        <w:t>.</w:t>
      </w:r>
    </w:p>
    <w:p w:rsidR="00AA2F4C" w:rsidRPr="008A2978" w:rsidRDefault="00AA2F4C" w:rsidP="00AA2F4C">
      <w:pPr>
        <w:spacing w:before="240" w:line="480" w:lineRule="auto"/>
        <w:rPr>
          <w:szCs w:val="24"/>
        </w:rPr>
      </w:pPr>
      <w:r w:rsidRPr="005F2C8E">
        <w:rPr>
          <w:bCs/>
          <w:szCs w:val="24"/>
          <w:lang w:eastAsia="en-ZW"/>
        </w:rPr>
        <w:t>However</w:t>
      </w:r>
      <w:r>
        <w:rPr>
          <w:bCs/>
          <w:szCs w:val="24"/>
          <w:lang w:eastAsia="en-ZW"/>
        </w:rPr>
        <w:t>, one</w:t>
      </w:r>
      <w:r w:rsidRPr="005F2C8E">
        <w:rPr>
          <w:bCs/>
          <w:szCs w:val="24"/>
          <w:lang w:eastAsia="en-ZW"/>
        </w:rPr>
        <w:t xml:space="preserve"> has to note that the portrayal of  that are linked with the term civil society has been left uncl</w:t>
      </w:r>
      <w:r>
        <w:rPr>
          <w:bCs/>
          <w:szCs w:val="24"/>
          <w:lang w:eastAsia="en-ZW"/>
        </w:rPr>
        <w:t>ear and unrestricted because it i</w:t>
      </w:r>
      <w:r w:rsidRPr="005F2C8E">
        <w:rPr>
          <w:bCs/>
          <w:szCs w:val="24"/>
          <w:lang w:eastAsia="en-ZW"/>
        </w:rPr>
        <w:t xml:space="preserve">s not possible to make a final list of civil society  that can relate universally at all times. </w:t>
      </w:r>
      <w:r w:rsidRPr="00AA672B">
        <w:rPr>
          <w:szCs w:val="24"/>
        </w:rPr>
        <w:t xml:space="preserve">From the above definition </w:t>
      </w:r>
      <w:r>
        <w:rPr>
          <w:szCs w:val="24"/>
        </w:rPr>
        <w:t>it can be</w:t>
      </w:r>
      <w:r w:rsidRPr="00AA672B">
        <w:rPr>
          <w:szCs w:val="24"/>
        </w:rPr>
        <w:t xml:space="preserve"> note that </w:t>
      </w:r>
      <w:proofErr w:type="spellStart"/>
      <w:r w:rsidRPr="00AA672B">
        <w:rPr>
          <w:szCs w:val="24"/>
        </w:rPr>
        <w:t>Basilwizi</w:t>
      </w:r>
      <w:proofErr w:type="spellEnd"/>
      <w:r w:rsidRPr="00AA672B">
        <w:rPr>
          <w:szCs w:val="24"/>
        </w:rPr>
        <w:t xml:space="preserve"> Trust as an organisation can relate perfectly to the definition of </w:t>
      </w:r>
      <w:r w:rsidRPr="008A2978">
        <w:rPr>
          <w:szCs w:val="24"/>
        </w:rPr>
        <w:t>civil society.</w:t>
      </w:r>
    </w:p>
    <w:p w:rsidR="00AA2F4C" w:rsidRPr="0070079D" w:rsidRDefault="00AA2F4C" w:rsidP="0070079D">
      <w:pPr>
        <w:rPr>
          <w:rFonts w:eastAsia="TimesNewRomanPSMT"/>
          <w:b/>
        </w:rPr>
      </w:pPr>
      <w:r w:rsidRPr="0070079D">
        <w:rPr>
          <w:rFonts w:eastAsia="TimesNewRomanPSMT"/>
          <w:b/>
        </w:rPr>
        <w:t>Internally displaced persons</w:t>
      </w:r>
    </w:p>
    <w:p w:rsidR="00AA2F4C" w:rsidRDefault="00AA2F4C" w:rsidP="00AA2F4C">
      <w:pPr>
        <w:autoSpaceDE w:val="0"/>
        <w:autoSpaceDN w:val="0"/>
        <w:adjustRightInd w:val="0"/>
        <w:spacing w:after="0" w:line="480" w:lineRule="auto"/>
      </w:pPr>
      <w:r>
        <w:rPr>
          <w:rFonts w:eastAsia="TimesNewRomanPSMT"/>
          <w:szCs w:val="24"/>
        </w:rPr>
        <w:t xml:space="preserve">According to Montreal (1946), the term “displaced persons” was first used by Eugene M. </w:t>
      </w:r>
      <w:proofErr w:type="spellStart"/>
      <w:r>
        <w:rPr>
          <w:rFonts w:eastAsia="TimesNewRomanPSMT"/>
          <w:szCs w:val="24"/>
        </w:rPr>
        <w:t>Kulischer</w:t>
      </w:r>
      <w:proofErr w:type="spellEnd"/>
      <w:r>
        <w:rPr>
          <w:rFonts w:eastAsia="TimesNewRomanPSMT"/>
          <w:szCs w:val="24"/>
        </w:rPr>
        <w:t xml:space="preserve"> a Russian-American sociologist who is also the author of</w:t>
      </w:r>
      <w:r w:rsidRPr="007C30E0">
        <w:rPr>
          <w:rFonts w:eastAsia="TimesNewRomanPS-ItalicMT"/>
          <w:i/>
          <w:iCs/>
          <w:szCs w:val="24"/>
        </w:rPr>
        <w:t xml:space="preserve"> The Displacement of Population in</w:t>
      </w:r>
      <w:r>
        <w:rPr>
          <w:rFonts w:eastAsia="TimesNewRomanPS-ItalicMT"/>
          <w:i/>
          <w:iCs/>
          <w:szCs w:val="24"/>
        </w:rPr>
        <w:t xml:space="preserve"> Europe.</w:t>
      </w:r>
      <w:r>
        <w:rPr>
          <w:rFonts w:eastAsia="TimesNewRomanPSMT"/>
          <w:szCs w:val="24"/>
        </w:rPr>
        <w:t xml:space="preserve"> The term was used to apply to all forms of involuntary movements in Europe during the second world war but it has come to be used to refer to internal movements especially now in the contemporary world. </w:t>
      </w:r>
      <w:r w:rsidRPr="007C30E0">
        <w:rPr>
          <w:bCs/>
        </w:rPr>
        <w:t>Internal</w:t>
      </w:r>
      <w:r>
        <w:rPr>
          <w:bCs/>
        </w:rPr>
        <w:t>ly</w:t>
      </w:r>
      <w:r w:rsidRPr="007C30E0">
        <w:rPr>
          <w:bCs/>
        </w:rPr>
        <w:t xml:space="preserve"> Displaced Persons</w:t>
      </w:r>
      <w:r>
        <w:t xml:space="preserve"> are</w:t>
      </w:r>
      <w:r w:rsidRPr="008A2978">
        <w:t xml:space="preserve"> </w:t>
      </w:r>
    </w:p>
    <w:p w:rsidR="00AA2F4C" w:rsidRDefault="00AA2F4C" w:rsidP="00AA2F4C">
      <w:pPr>
        <w:autoSpaceDE w:val="0"/>
        <w:autoSpaceDN w:val="0"/>
        <w:adjustRightInd w:val="0"/>
        <w:spacing w:after="0" w:line="240" w:lineRule="auto"/>
        <w:ind w:left="283" w:right="283"/>
      </w:pPr>
      <w:r w:rsidRPr="008A2978">
        <w:t xml:space="preserve">people or groups of people who have been forced or obliged to flee or to leave their homes or places of habitual residence, in particular as a result of or in order to avoid the effects of armed conflict, situations of generalised violence, violations of human rights </w:t>
      </w:r>
      <w:r w:rsidRPr="008A2978">
        <w:lastRenderedPageBreak/>
        <w:t>or natural or human-made disasters, and who have not crossed an internati</w:t>
      </w:r>
      <w:r>
        <w:t xml:space="preserve">onally recognised State border </w:t>
      </w:r>
      <w:r w:rsidRPr="008A2978">
        <w:t>(Guiding Principles on Internal Displacement</w:t>
      </w:r>
      <w:r>
        <w:t xml:space="preserve"> 1998:4</w:t>
      </w:r>
      <w:r w:rsidRPr="008A2978">
        <w:t>)</w:t>
      </w:r>
    </w:p>
    <w:p w:rsidR="00AA2F4C" w:rsidRDefault="00AA2F4C" w:rsidP="00AA2F4C">
      <w:pPr>
        <w:autoSpaceDE w:val="0"/>
        <w:autoSpaceDN w:val="0"/>
        <w:adjustRightInd w:val="0"/>
        <w:spacing w:after="0"/>
        <w:ind w:left="283" w:right="283"/>
      </w:pPr>
    </w:p>
    <w:p w:rsidR="00AA2F4C" w:rsidRPr="007C30E0" w:rsidRDefault="00AA2F4C" w:rsidP="00AA2F4C">
      <w:pPr>
        <w:autoSpaceDE w:val="0"/>
        <w:autoSpaceDN w:val="0"/>
        <w:adjustRightInd w:val="0"/>
        <w:spacing w:after="0" w:line="480" w:lineRule="auto"/>
        <w:rPr>
          <w:rFonts w:eastAsia="TimesNewRomanPSMT"/>
          <w:szCs w:val="24"/>
        </w:rPr>
      </w:pPr>
      <w:r w:rsidRPr="008A2978">
        <w:rPr>
          <w:sz w:val="23"/>
          <w:szCs w:val="23"/>
        </w:rPr>
        <w:t>For the purpose of this research, the internally displaced communities include people forced to move out of their area of habitual residence because of a development project (the construction of the</w:t>
      </w:r>
      <w:r>
        <w:rPr>
          <w:sz w:val="23"/>
          <w:szCs w:val="23"/>
        </w:rPr>
        <w:t xml:space="preserve"> </w:t>
      </w:r>
      <w:proofErr w:type="spellStart"/>
      <w:r>
        <w:rPr>
          <w:sz w:val="23"/>
          <w:szCs w:val="23"/>
        </w:rPr>
        <w:t>Kariba</w:t>
      </w:r>
      <w:proofErr w:type="spellEnd"/>
      <w:r>
        <w:rPr>
          <w:sz w:val="23"/>
          <w:szCs w:val="23"/>
        </w:rPr>
        <w:t xml:space="preserve"> dam) therefore becoming displaced in the process.</w:t>
      </w:r>
    </w:p>
    <w:p w:rsidR="00AA2F4C" w:rsidRPr="0070079D" w:rsidRDefault="00AA2F4C" w:rsidP="00AA2F4C">
      <w:pPr>
        <w:rPr>
          <w:b/>
        </w:rPr>
      </w:pPr>
      <w:r w:rsidRPr="0070079D">
        <w:rPr>
          <w:b/>
        </w:rPr>
        <w:t xml:space="preserve">Characteristics of IDPS </w:t>
      </w:r>
    </w:p>
    <w:p w:rsidR="00AA2F4C" w:rsidRPr="00DF01AC" w:rsidRDefault="00AA2F4C" w:rsidP="00AA2F4C">
      <w:pPr>
        <w:autoSpaceDE w:val="0"/>
        <w:autoSpaceDN w:val="0"/>
        <w:adjustRightInd w:val="0"/>
        <w:spacing w:after="0" w:line="480" w:lineRule="auto"/>
        <w:rPr>
          <w:color w:val="000000" w:themeColor="text1"/>
          <w:sz w:val="23"/>
          <w:szCs w:val="23"/>
        </w:rPr>
      </w:pPr>
      <w:r w:rsidRPr="00DF01AC">
        <w:rPr>
          <w:color w:val="000000" w:themeColor="text1"/>
          <w:sz w:val="23"/>
          <w:szCs w:val="23"/>
        </w:rPr>
        <w:t>According to the S</w:t>
      </w:r>
      <w:r>
        <w:rPr>
          <w:color w:val="000000" w:themeColor="text1"/>
          <w:sz w:val="23"/>
          <w:szCs w:val="23"/>
        </w:rPr>
        <w:t xml:space="preserve">outhern </w:t>
      </w:r>
      <w:r w:rsidRPr="00DF01AC">
        <w:rPr>
          <w:color w:val="000000" w:themeColor="text1"/>
          <w:sz w:val="23"/>
          <w:szCs w:val="23"/>
        </w:rPr>
        <w:t>A</w:t>
      </w:r>
      <w:r>
        <w:rPr>
          <w:color w:val="000000" w:themeColor="text1"/>
          <w:sz w:val="23"/>
          <w:szCs w:val="23"/>
        </w:rPr>
        <w:t xml:space="preserve">frica </w:t>
      </w:r>
      <w:r w:rsidRPr="00DF01AC">
        <w:rPr>
          <w:color w:val="000000" w:themeColor="text1"/>
          <w:sz w:val="23"/>
          <w:szCs w:val="23"/>
        </w:rPr>
        <w:t>D</w:t>
      </w:r>
      <w:r>
        <w:rPr>
          <w:color w:val="000000" w:themeColor="text1"/>
          <w:sz w:val="23"/>
          <w:szCs w:val="23"/>
        </w:rPr>
        <w:t xml:space="preserve">evelopment </w:t>
      </w:r>
      <w:r w:rsidRPr="00DF01AC">
        <w:rPr>
          <w:color w:val="000000" w:themeColor="text1"/>
          <w:sz w:val="23"/>
          <w:szCs w:val="23"/>
        </w:rPr>
        <w:t>C</w:t>
      </w:r>
      <w:r>
        <w:rPr>
          <w:color w:val="000000" w:themeColor="text1"/>
          <w:sz w:val="23"/>
          <w:szCs w:val="23"/>
        </w:rPr>
        <w:t>ommunity (SADC)</w:t>
      </w:r>
      <w:r w:rsidRPr="00DF01AC">
        <w:rPr>
          <w:color w:val="000000" w:themeColor="text1"/>
          <w:sz w:val="23"/>
          <w:szCs w:val="23"/>
        </w:rPr>
        <w:t xml:space="preserve"> paper on Internal Displacement in the SADC Region (2005), the identification for IDPs is by no means an easy task. Different institutions including</w:t>
      </w:r>
      <w:r>
        <w:rPr>
          <w:color w:val="000000" w:themeColor="text1"/>
          <w:sz w:val="23"/>
          <w:szCs w:val="23"/>
        </w:rPr>
        <w:t xml:space="preserve"> governments, civil society</w:t>
      </w:r>
      <w:r w:rsidRPr="00DF01AC">
        <w:rPr>
          <w:color w:val="000000" w:themeColor="text1"/>
          <w:sz w:val="23"/>
          <w:szCs w:val="23"/>
        </w:rPr>
        <w:t xml:space="preserve">, various </w:t>
      </w:r>
      <w:r>
        <w:rPr>
          <w:color w:val="000000" w:themeColor="text1"/>
          <w:sz w:val="23"/>
          <w:szCs w:val="23"/>
        </w:rPr>
        <w:t>UN</w:t>
      </w:r>
      <w:r w:rsidRPr="00DF01AC">
        <w:rPr>
          <w:color w:val="000000" w:themeColor="text1"/>
          <w:sz w:val="23"/>
          <w:szCs w:val="23"/>
        </w:rPr>
        <w:t xml:space="preserve"> agencies, religious, aid agencies, the International Committee of the Red Cross (ICRC) amongst others</w:t>
      </w:r>
      <w:r w:rsidRPr="00DF01AC">
        <w:rPr>
          <w:rFonts w:ascii="SymbolOOEnc" w:eastAsia="SymbolOOEnc" w:cs="SymbolOOEnc"/>
          <w:color w:val="000000" w:themeColor="text1"/>
          <w:sz w:val="23"/>
          <w:szCs w:val="23"/>
        </w:rPr>
        <w:t xml:space="preserve"> </w:t>
      </w:r>
      <w:r w:rsidRPr="00DF01AC">
        <w:rPr>
          <w:color w:val="000000" w:themeColor="text1"/>
          <w:sz w:val="23"/>
          <w:szCs w:val="23"/>
        </w:rPr>
        <w:t>view IDP</w:t>
      </w:r>
      <w:r>
        <w:rPr>
          <w:color w:val="000000" w:themeColor="text1"/>
          <w:sz w:val="23"/>
          <w:szCs w:val="23"/>
        </w:rPr>
        <w:t>s</w:t>
      </w:r>
      <w:r w:rsidRPr="00DF01AC">
        <w:rPr>
          <w:color w:val="000000" w:themeColor="text1"/>
          <w:sz w:val="23"/>
          <w:szCs w:val="23"/>
        </w:rPr>
        <w:t xml:space="preserve"> through individual lens.</w:t>
      </w:r>
    </w:p>
    <w:p w:rsidR="00AA2F4C" w:rsidRPr="00DF01AC" w:rsidRDefault="00AA2F4C" w:rsidP="00AA2F4C">
      <w:pPr>
        <w:autoSpaceDE w:val="0"/>
        <w:autoSpaceDN w:val="0"/>
        <w:adjustRightInd w:val="0"/>
        <w:spacing w:after="0" w:line="480" w:lineRule="auto"/>
        <w:rPr>
          <w:color w:val="000000" w:themeColor="text1"/>
          <w:szCs w:val="24"/>
        </w:rPr>
      </w:pPr>
      <w:r w:rsidRPr="00DF01AC">
        <w:rPr>
          <w:color w:val="000000" w:themeColor="text1"/>
          <w:szCs w:val="24"/>
        </w:rPr>
        <w:t>Some of the characteristics of IDPs include:</w:t>
      </w:r>
    </w:p>
    <w:p w:rsidR="00AA2F4C" w:rsidRPr="00DF01AC" w:rsidRDefault="00AA2F4C" w:rsidP="00AA2F4C">
      <w:pPr>
        <w:pStyle w:val="ListParagraph"/>
        <w:numPr>
          <w:ilvl w:val="0"/>
          <w:numId w:val="3"/>
        </w:numPr>
        <w:autoSpaceDE w:val="0"/>
        <w:autoSpaceDN w:val="0"/>
        <w:adjustRightInd w:val="0"/>
        <w:spacing w:after="0" w:line="480" w:lineRule="auto"/>
        <w:rPr>
          <w:color w:val="000000" w:themeColor="text1"/>
          <w:szCs w:val="24"/>
        </w:rPr>
      </w:pPr>
      <w:r w:rsidRPr="00DF01AC">
        <w:rPr>
          <w:b/>
          <w:bCs/>
          <w:color w:val="000000" w:themeColor="text1"/>
          <w:szCs w:val="24"/>
        </w:rPr>
        <w:t>Involuntary departure</w:t>
      </w:r>
      <w:r w:rsidRPr="00DF01AC">
        <w:rPr>
          <w:bCs/>
          <w:color w:val="000000" w:themeColor="text1"/>
          <w:szCs w:val="24"/>
        </w:rPr>
        <w:t>- it differentiates IDPs from individuals who leave their homes out of their own free will</w:t>
      </w:r>
    </w:p>
    <w:p w:rsidR="00AA2F4C" w:rsidRPr="00DF01AC" w:rsidRDefault="00AA2F4C" w:rsidP="00AA2F4C">
      <w:pPr>
        <w:pStyle w:val="ListParagraph"/>
        <w:numPr>
          <w:ilvl w:val="0"/>
          <w:numId w:val="3"/>
        </w:numPr>
        <w:autoSpaceDE w:val="0"/>
        <w:autoSpaceDN w:val="0"/>
        <w:adjustRightInd w:val="0"/>
        <w:spacing w:after="0" w:line="480" w:lineRule="auto"/>
        <w:rPr>
          <w:color w:val="000000" w:themeColor="text1"/>
          <w:szCs w:val="24"/>
        </w:rPr>
      </w:pPr>
      <w:r w:rsidRPr="00DF01AC">
        <w:rPr>
          <w:b/>
          <w:color w:val="000000" w:themeColor="text1"/>
          <w:szCs w:val="24"/>
        </w:rPr>
        <w:t>Remaining within one’s country</w:t>
      </w:r>
      <w:r w:rsidRPr="00DF01AC">
        <w:rPr>
          <w:color w:val="000000" w:themeColor="text1"/>
          <w:szCs w:val="24"/>
        </w:rPr>
        <w:t>- it differentiates them from refugees who cross an internationally recognised state boarder.</w:t>
      </w:r>
    </w:p>
    <w:p w:rsidR="00AA2F4C" w:rsidRPr="00DF01AC" w:rsidRDefault="00AA2F4C" w:rsidP="00AA2F4C">
      <w:pPr>
        <w:pStyle w:val="ListParagraph"/>
        <w:numPr>
          <w:ilvl w:val="0"/>
          <w:numId w:val="3"/>
        </w:numPr>
        <w:autoSpaceDE w:val="0"/>
        <w:autoSpaceDN w:val="0"/>
        <w:adjustRightInd w:val="0"/>
        <w:spacing w:after="0" w:line="480" w:lineRule="auto"/>
        <w:rPr>
          <w:color w:val="000000" w:themeColor="text1"/>
          <w:szCs w:val="24"/>
        </w:rPr>
      </w:pPr>
      <w:r w:rsidRPr="00DF01AC">
        <w:rPr>
          <w:b/>
          <w:color w:val="000000" w:themeColor="text1"/>
          <w:szCs w:val="24"/>
        </w:rPr>
        <w:t>Fear</w:t>
      </w:r>
      <w:r w:rsidRPr="00DF01AC">
        <w:rPr>
          <w:color w:val="000000" w:themeColor="text1"/>
          <w:szCs w:val="24"/>
        </w:rPr>
        <w:t>- in conflict situations IDPs are forced to flee their homes and resettle in peaceful areas. They live in constant fear of losing loved ones as well as losing properties along the way.</w:t>
      </w:r>
    </w:p>
    <w:p w:rsidR="00AA2F4C" w:rsidRPr="00DF01AC" w:rsidRDefault="00AA2F4C" w:rsidP="00AA2F4C">
      <w:pPr>
        <w:pStyle w:val="ListParagraph"/>
        <w:numPr>
          <w:ilvl w:val="0"/>
          <w:numId w:val="3"/>
        </w:numPr>
        <w:autoSpaceDE w:val="0"/>
        <w:autoSpaceDN w:val="0"/>
        <w:adjustRightInd w:val="0"/>
        <w:spacing w:after="0" w:line="480" w:lineRule="auto"/>
        <w:rPr>
          <w:color w:val="000000" w:themeColor="text1"/>
          <w:szCs w:val="24"/>
        </w:rPr>
      </w:pPr>
      <w:r w:rsidRPr="00DF01AC">
        <w:rPr>
          <w:b/>
          <w:color w:val="000000" w:themeColor="text1"/>
          <w:szCs w:val="24"/>
        </w:rPr>
        <w:t>Discrimination</w:t>
      </w:r>
      <w:r w:rsidRPr="00DF01AC">
        <w:rPr>
          <w:color w:val="000000" w:themeColor="text1"/>
          <w:szCs w:val="24"/>
        </w:rPr>
        <w:t>- IDPs turn to be excluded groups within society who suffer loss of economic opportunities as well as cultural breakdowns hence they end up facing discrimination</w:t>
      </w:r>
    </w:p>
    <w:p w:rsidR="00AA2F4C" w:rsidRDefault="00AA2F4C" w:rsidP="00AA2F4C">
      <w:pPr>
        <w:pStyle w:val="ListParagraph"/>
        <w:numPr>
          <w:ilvl w:val="0"/>
          <w:numId w:val="3"/>
        </w:numPr>
        <w:autoSpaceDE w:val="0"/>
        <w:autoSpaceDN w:val="0"/>
        <w:adjustRightInd w:val="0"/>
        <w:spacing w:after="0" w:line="480" w:lineRule="auto"/>
        <w:rPr>
          <w:color w:val="000000" w:themeColor="text1"/>
          <w:szCs w:val="24"/>
        </w:rPr>
      </w:pPr>
      <w:r w:rsidRPr="00DF01AC">
        <w:rPr>
          <w:b/>
          <w:color w:val="000000" w:themeColor="text1"/>
          <w:szCs w:val="24"/>
        </w:rPr>
        <w:t>Vulnerability</w:t>
      </w:r>
      <w:r w:rsidRPr="00DF01AC">
        <w:rPr>
          <w:color w:val="000000" w:themeColor="text1"/>
          <w:szCs w:val="24"/>
        </w:rPr>
        <w:t>- IDPs are a particularly vulnerable group in society and often in need of humanitarian assistance and protection</w:t>
      </w:r>
    </w:p>
    <w:p w:rsidR="00AA2F4C" w:rsidRPr="007A24DE" w:rsidRDefault="00AA2F4C" w:rsidP="00AA2F4C">
      <w:pPr>
        <w:autoSpaceDE w:val="0"/>
        <w:autoSpaceDN w:val="0"/>
        <w:adjustRightInd w:val="0"/>
        <w:spacing w:after="0"/>
        <w:rPr>
          <w:b/>
          <w:szCs w:val="24"/>
        </w:rPr>
      </w:pPr>
      <w:r w:rsidRPr="007A24DE">
        <w:rPr>
          <w:b/>
          <w:szCs w:val="24"/>
        </w:rPr>
        <w:t>Strategies Employed By Civil Society in Dealing with Internally Displaced Persons</w:t>
      </w:r>
    </w:p>
    <w:p w:rsidR="00AA2F4C" w:rsidRPr="0077015C" w:rsidRDefault="00AA2F4C" w:rsidP="00AA2F4C">
      <w:pPr>
        <w:autoSpaceDE w:val="0"/>
        <w:autoSpaceDN w:val="0"/>
        <w:adjustRightInd w:val="0"/>
        <w:spacing w:after="0"/>
        <w:rPr>
          <w:b/>
          <w:szCs w:val="24"/>
        </w:rPr>
      </w:pPr>
    </w:p>
    <w:p w:rsidR="00AA2F4C" w:rsidRPr="0077015C" w:rsidRDefault="00AA2F4C" w:rsidP="00AA2F4C">
      <w:pPr>
        <w:autoSpaceDE w:val="0"/>
        <w:autoSpaceDN w:val="0"/>
        <w:adjustRightInd w:val="0"/>
        <w:spacing w:after="0" w:line="480" w:lineRule="auto"/>
        <w:rPr>
          <w:szCs w:val="24"/>
        </w:rPr>
      </w:pPr>
      <w:r>
        <w:rPr>
          <w:szCs w:val="24"/>
        </w:rPr>
        <w:lastRenderedPageBreak/>
        <w:t xml:space="preserve">This section will focus on strategies employed by civil society organisation, the </w:t>
      </w:r>
      <w:proofErr w:type="spellStart"/>
      <w:r>
        <w:rPr>
          <w:szCs w:val="24"/>
        </w:rPr>
        <w:t>Basilwizi</w:t>
      </w:r>
      <w:proofErr w:type="spellEnd"/>
      <w:r>
        <w:rPr>
          <w:szCs w:val="24"/>
        </w:rPr>
        <w:t xml:space="preserve"> Trust i</w:t>
      </w:r>
      <w:r w:rsidRPr="0077015C">
        <w:rPr>
          <w:szCs w:val="24"/>
        </w:rPr>
        <w:t xml:space="preserve">n </w:t>
      </w:r>
      <w:r>
        <w:rPr>
          <w:szCs w:val="24"/>
        </w:rPr>
        <w:t>its work with</w:t>
      </w:r>
      <w:r w:rsidRPr="0077015C">
        <w:rPr>
          <w:szCs w:val="24"/>
        </w:rPr>
        <w:t xml:space="preserve"> dealing </w:t>
      </w:r>
      <w:r>
        <w:rPr>
          <w:szCs w:val="24"/>
        </w:rPr>
        <w:t xml:space="preserve">with IDPs in the </w:t>
      </w:r>
      <w:proofErr w:type="spellStart"/>
      <w:r>
        <w:rPr>
          <w:szCs w:val="24"/>
        </w:rPr>
        <w:t>Negande</w:t>
      </w:r>
      <w:proofErr w:type="spellEnd"/>
      <w:r>
        <w:rPr>
          <w:szCs w:val="24"/>
        </w:rPr>
        <w:t xml:space="preserve"> ward</w:t>
      </w:r>
      <w:r w:rsidRPr="0077015C">
        <w:rPr>
          <w:szCs w:val="24"/>
        </w:rPr>
        <w:t>,</w:t>
      </w:r>
      <w:r>
        <w:rPr>
          <w:szCs w:val="24"/>
        </w:rPr>
        <w:t xml:space="preserve"> </w:t>
      </w:r>
      <w:proofErr w:type="spellStart"/>
      <w:r>
        <w:rPr>
          <w:szCs w:val="24"/>
        </w:rPr>
        <w:t>Nyami-Nyami</w:t>
      </w:r>
      <w:proofErr w:type="spellEnd"/>
      <w:r>
        <w:rPr>
          <w:szCs w:val="24"/>
        </w:rPr>
        <w:t xml:space="preserve"> district. The </w:t>
      </w:r>
      <w:proofErr w:type="spellStart"/>
      <w:r>
        <w:rPr>
          <w:szCs w:val="24"/>
        </w:rPr>
        <w:t>Basilwizi</w:t>
      </w:r>
      <w:proofErr w:type="spellEnd"/>
      <w:r>
        <w:rPr>
          <w:szCs w:val="24"/>
        </w:rPr>
        <w:t xml:space="preserve"> Trust employed the following strategies aimed at </w:t>
      </w:r>
      <w:r w:rsidRPr="0077015C">
        <w:rPr>
          <w:szCs w:val="24"/>
        </w:rPr>
        <w:t>dealing with the plight of IDPs:</w:t>
      </w:r>
    </w:p>
    <w:p w:rsidR="00AA2F4C" w:rsidRPr="0077015C" w:rsidRDefault="00AA2F4C" w:rsidP="00AA2F4C">
      <w:pPr>
        <w:pStyle w:val="ListParagraph"/>
        <w:numPr>
          <w:ilvl w:val="0"/>
          <w:numId w:val="5"/>
        </w:numPr>
        <w:autoSpaceDE w:val="0"/>
        <w:autoSpaceDN w:val="0"/>
        <w:adjustRightInd w:val="0"/>
        <w:spacing w:after="0" w:line="480" w:lineRule="auto"/>
        <w:rPr>
          <w:szCs w:val="24"/>
        </w:rPr>
      </w:pPr>
      <w:r w:rsidRPr="0077015C">
        <w:rPr>
          <w:szCs w:val="24"/>
        </w:rPr>
        <w:t xml:space="preserve">Advocacy- there is great need to strengthen advocacy on policies that are sensitive to the needs of IDPs in the </w:t>
      </w:r>
      <w:r>
        <w:rPr>
          <w:szCs w:val="24"/>
        </w:rPr>
        <w:t>Zambezi Valley</w:t>
      </w:r>
      <w:r w:rsidRPr="0077015C">
        <w:rPr>
          <w:szCs w:val="24"/>
        </w:rPr>
        <w:t xml:space="preserve"> if sustainable development is to be achieved.</w:t>
      </w:r>
    </w:p>
    <w:p w:rsidR="00AA2F4C" w:rsidRPr="0077015C" w:rsidRDefault="00AA2F4C" w:rsidP="00AA2F4C">
      <w:pPr>
        <w:pStyle w:val="ListParagraph"/>
        <w:numPr>
          <w:ilvl w:val="0"/>
          <w:numId w:val="5"/>
        </w:numPr>
        <w:autoSpaceDE w:val="0"/>
        <w:autoSpaceDN w:val="0"/>
        <w:adjustRightInd w:val="0"/>
        <w:spacing w:after="0" w:line="480" w:lineRule="auto"/>
        <w:rPr>
          <w:szCs w:val="24"/>
        </w:rPr>
      </w:pPr>
      <w:r w:rsidRPr="0077015C">
        <w:rPr>
          <w:szCs w:val="24"/>
        </w:rPr>
        <w:t xml:space="preserve">Implementation of projects- projects implemented would help address issues of poverty in the </w:t>
      </w:r>
      <w:proofErr w:type="spellStart"/>
      <w:r w:rsidRPr="0077015C">
        <w:rPr>
          <w:szCs w:val="24"/>
        </w:rPr>
        <w:t>Nyami</w:t>
      </w:r>
      <w:proofErr w:type="spellEnd"/>
      <w:r w:rsidRPr="0077015C">
        <w:rPr>
          <w:szCs w:val="24"/>
        </w:rPr>
        <w:t>-</w:t>
      </w:r>
      <w:r w:rsidRPr="0077015C">
        <w:rPr>
          <w:szCs w:val="24"/>
        </w:rPr>
        <w:tab/>
      </w:r>
      <w:proofErr w:type="spellStart"/>
      <w:r w:rsidRPr="0077015C">
        <w:rPr>
          <w:szCs w:val="24"/>
        </w:rPr>
        <w:t>Nyami</w:t>
      </w:r>
      <w:proofErr w:type="spellEnd"/>
      <w:r w:rsidRPr="0077015C">
        <w:rPr>
          <w:szCs w:val="24"/>
        </w:rPr>
        <w:t xml:space="preserve"> district and </w:t>
      </w:r>
      <w:r>
        <w:rPr>
          <w:szCs w:val="24"/>
        </w:rPr>
        <w:t>this can</w:t>
      </w:r>
      <w:r w:rsidRPr="0077015C">
        <w:rPr>
          <w:szCs w:val="24"/>
        </w:rPr>
        <w:t xml:space="preserve"> lead to sustainable livelihoods for the IDPs in the </w:t>
      </w:r>
      <w:proofErr w:type="spellStart"/>
      <w:r w:rsidRPr="0077015C">
        <w:rPr>
          <w:szCs w:val="24"/>
        </w:rPr>
        <w:t>Negande</w:t>
      </w:r>
      <w:proofErr w:type="spellEnd"/>
      <w:r w:rsidRPr="0077015C">
        <w:rPr>
          <w:szCs w:val="24"/>
        </w:rPr>
        <w:t xml:space="preserve"> ward.</w:t>
      </w:r>
    </w:p>
    <w:p w:rsidR="00AA2F4C" w:rsidRPr="0077015C" w:rsidRDefault="00AA2F4C" w:rsidP="00AA2F4C">
      <w:pPr>
        <w:pStyle w:val="ListParagraph"/>
        <w:numPr>
          <w:ilvl w:val="0"/>
          <w:numId w:val="5"/>
        </w:numPr>
        <w:autoSpaceDE w:val="0"/>
        <w:autoSpaceDN w:val="0"/>
        <w:adjustRightInd w:val="0"/>
        <w:spacing w:after="0" w:line="480" w:lineRule="auto"/>
        <w:rPr>
          <w:szCs w:val="24"/>
        </w:rPr>
      </w:pPr>
      <w:r w:rsidRPr="0077015C">
        <w:rPr>
          <w:szCs w:val="24"/>
        </w:rPr>
        <w:t xml:space="preserve">Raising awareness- awareness campaigns would sensitise and address underlying issues of gender, child protection as well as issues pertaining to HIV/AIDS which are also prevalent in the </w:t>
      </w:r>
      <w:proofErr w:type="spellStart"/>
      <w:r w:rsidRPr="0077015C">
        <w:rPr>
          <w:szCs w:val="24"/>
        </w:rPr>
        <w:t>Nyami-Nyami</w:t>
      </w:r>
      <w:proofErr w:type="spellEnd"/>
      <w:r w:rsidRPr="0077015C">
        <w:rPr>
          <w:szCs w:val="24"/>
        </w:rPr>
        <w:t xml:space="preserve"> district.</w:t>
      </w:r>
    </w:p>
    <w:p w:rsidR="00AA2F4C" w:rsidRPr="005E0A56" w:rsidRDefault="00AA2F4C" w:rsidP="00AA2F4C">
      <w:pPr>
        <w:pStyle w:val="Heading2"/>
      </w:pPr>
      <w:bookmarkStart w:id="87" w:name="_Toc387305345"/>
      <w:r w:rsidRPr="005E0A56">
        <w:t>Statement o</w:t>
      </w:r>
      <w:r>
        <w:t>f t</w:t>
      </w:r>
      <w:r w:rsidRPr="005E0A56">
        <w:t>he Problem</w:t>
      </w:r>
      <w:bookmarkEnd w:id="87"/>
    </w:p>
    <w:p w:rsidR="00AA2F4C" w:rsidRDefault="00AA2F4C" w:rsidP="00AA2F4C">
      <w:pPr>
        <w:spacing w:before="240" w:line="480" w:lineRule="auto"/>
        <w:rPr>
          <w:b/>
          <w:u w:val="single"/>
        </w:rPr>
      </w:pPr>
      <w:r w:rsidRPr="0006567C">
        <w:t xml:space="preserve">Unplanned displacement is one of the problems that are prevalent in the world and these are caused by a number of factors such as </w:t>
      </w:r>
      <w:r>
        <w:t xml:space="preserve">violent conflicts and </w:t>
      </w:r>
      <w:r w:rsidRPr="0006567C">
        <w:t xml:space="preserve">development induced projects. These unplanned displacements have </w:t>
      </w:r>
      <w:r>
        <w:t>led to the internal displacement of hundreds of thousands of people around the world</w:t>
      </w:r>
      <w:r w:rsidRPr="0006567C">
        <w:t>.</w:t>
      </w:r>
      <w:r>
        <w:t xml:space="preserve"> Such IDPs are amongst the</w:t>
      </w:r>
      <w:r w:rsidRPr="0006567C">
        <w:t xml:space="preserve"> most vulnerable and neglected group</w:t>
      </w:r>
      <w:r>
        <w:t>s</w:t>
      </w:r>
      <w:r w:rsidRPr="0006567C">
        <w:t xml:space="preserve"> in the world. They face a number of challenges</w:t>
      </w:r>
      <w:r>
        <w:t xml:space="preserve"> such as poverty, food insecurity and marginalisation </w:t>
      </w:r>
      <w:r w:rsidRPr="0006567C">
        <w:t xml:space="preserve">which affect their day to day livelihoods leaving them vulnerable to risks. In the case of the Tonga and </w:t>
      </w:r>
      <w:proofErr w:type="spellStart"/>
      <w:r>
        <w:t>Korekore</w:t>
      </w:r>
      <w:proofErr w:type="spellEnd"/>
      <w:r w:rsidRPr="0006567C">
        <w:t xml:space="preserve"> displaced communities, their challenges have been mainly attributed to the involuntary displacement from the banks of the Zambezi </w:t>
      </w:r>
      <w:r>
        <w:t>River</w:t>
      </w:r>
      <w:r w:rsidRPr="0006567C">
        <w:t xml:space="preserve">. The research </w:t>
      </w:r>
      <w:r>
        <w:t>not only seeks to</w:t>
      </w:r>
      <w:r w:rsidRPr="0006567C">
        <w:t xml:space="preserve"> identify the challenges being faced by the </w:t>
      </w:r>
      <w:r>
        <w:t>IDPs</w:t>
      </w:r>
      <w:r w:rsidRPr="0006567C">
        <w:t xml:space="preserve"> but it also </w:t>
      </w:r>
      <w:r>
        <w:t xml:space="preserve">seeks </w:t>
      </w:r>
      <w:r w:rsidRPr="0006567C">
        <w:t>to examine and explore the roles played by civil society</w:t>
      </w:r>
      <w:r>
        <w:t xml:space="preserve"> (</w:t>
      </w:r>
      <w:proofErr w:type="spellStart"/>
      <w:r>
        <w:t>Basilwizi</w:t>
      </w:r>
      <w:proofErr w:type="spellEnd"/>
      <w:r>
        <w:t xml:space="preserve"> Trust)</w:t>
      </w:r>
      <w:r w:rsidRPr="0006567C">
        <w:t xml:space="preserve"> in dealing with these challenges and also to understand how the community is responding to these civil society efforts. </w:t>
      </w:r>
    </w:p>
    <w:p w:rsidR="00AA2F4C" w:rsidRPr="005E0A56" w:rsidRDefault="00AA2F4C" w:rsidP="00AA2F4C">
      <w:pPr>
        <w:pStyle w:val="Heading2"/>
      </w:pPr>
      <w:bookmarkStart w:id="88" w:name="_Toc387305346"/>
      <w:r w:rsidRPr="005E0A56">
        <w:lastRenderedPageBreak/>
        <w:t>Justification of Study</w:t>
      </w:r>
      <w:bookmarkEnd w:id="88"/>
    </w:p>
    <w:p w:rsidR="00AA2F4C" w:rsidRDefault="00AA2F4C" w:rsidP="00AA2F4C">
      <w:pPr>
        <w:autoSpaceDE w:val="0"/>
        <w:autoSpaceDN w:val="0"/>
        <w:adjustRightInd w:val="0"/>
        <w:spacing w:before="240" w:after="0" w:line="480" w:lineRule="auto"/>
      </w:pPr>
      <w:r>
        <w:t>This study was motivated by the need to explore the role of civil society in dealing with internally displaced persons.</w:t>
      </w:r>
      <w:r w:rsidRPr="00841676">
        <w:t xml:space="preserve"> </w:t>
      </w:r>
      <w:r>
        <w:t xml:space="preserve">The study was conducted in the </w:t>
      </w:r>
      <w:proofErr w:type="spellStart"/>
      <w:r>
        <w:t>Nyami-Nyami</w:t>
      </w:r>
      <w:proofErr w:type="spellEnd"/>
      <w:r>
        <w:t xml:space="preserve"> area, </w:t>
      </w:r>
      <w:proofErr w:type="spellStart"/>
      <w:r>
        <w:t>Negande</w:t>
      </w:r>
      <w:proofErr w:type="spellEnd"/>
      <w:r>
        <w:t xml:space="preserve"> ward because that is where some of the IDPs were resettled after they were involuntarily displaced from the Zambezi river banks. </w:t>
      </w:r>
      <w:r w:rsidRPr="00841676">
        <w:t xml:space="preserve">These </w:t>
      </w:r>
      <w:r>
        <w:t>IDPs</w:t>
      </w:r>
      <w:r w:rsidRPr="00841676">
        <w:t xml:space="preserve"> face</w:t>
      </w:r>
      <w:r>
        <w:t xml:space="preserve"> a number of challenges such as water shortages, food insecurity as well as poverty which are</w:t>
      </w:r>
      <w:r w:rsidRPr="00841676">
        <w:t xml:space="preserve"> mainly attributed to the fact that they lost their livelihoods as a result of their displacement. </w:t>
      </w:r>
      <w:r>
        <w:t xml:space="preserve">The Tonga and </w:t>
      </w:r>
      <w:proofErr w:type="spellStart"/>
      <w:r>
        <w:t>Korekore</w:t>
      </w:r>
      <w:proofErr w:type="spellEnd"/>
      <w:r>
        <w:t xml:space="preserve"> case is a unique case, one in which they still suffer from the effects of their displacement even almost 60 years after displacement.</w:t>
      </w:r>
      <w:r w:rsidRPr="00841676">
        <w:t xml:space="preserve"> Therefore based on this background, the researcher saw the need to conduct a study on the role of civil society in dealing with the plight of internally displaced persons. The research is therefore </w:t>
      </w:r>
      <w:r>
        <w:t>focuses</w:t>
      </w:r>
      <w:r w:rsidRPr="00841676">
        <w:t xml:space="preserve"> on the roles of </w:t>
      </w:r>
      <w:proofErr w:type="spellStart"/>
      <w:r w:rsidRPr="00841676">
        <w:t>Basilwizi</w:t>
      </w:r>
      <w:proofErr w:type="spellEnd"/>
      <w:r w:rsidRPr="00841676">
        <w:t xml:space="preserve"> and the development initiat</w:t>
      </w:r>
      <w:r>
        <w:t>ives the organisation has</w:t>
      </w:r>
      <w:r w:rsidRPr="00841676">
        <w:t xml:space="preserve"> implemented and </w:t>
      </w:r>
      <w:r>
        <w:t>it has</w:t>
      </w:r>
      <w:r w:rsidRPr="00841676">
        <w:t xml:space="preserve"> managed to </w:t>
      </w:r>
      <w:r>
        <w:t>create conditions for</w:t>
      </w:r>
      <w:r w:rsidRPr="00841676">
        <w:t xml:space="preserve"> sustainable development amongst these </w:t>
      </w:r>
      <w:r>
        <w:t>IDPs. It is the researchers hope that findings from this research will</w:t>
      </w:r>
      <w:r w:rsidRPr="00D90DC2">
        <w:t xml:space="preserve"> </w:t>
      </w:r>
      <w:r>
        <w:t>benefit</w:t>
      </w:r>
      <w:r w:rsidRPr="00D90DC2">
        <w:t xml:space="preserve"> students, especially those interested in IDPs and civil society, as it will ideally lead to broader insights and comprehension of the roles of civil society in dealing with IDPs in the general. The study </w:t>
      </w:r>
      <w:r>
        <w:t>is also</w:t>
      </w:r>
      <w:r w:rsidRPr="00D90DC2">
        <w:t xml:space="preserve"> beneficial to </w:t>
      </w:r>
      <w:r>
        <w:t xml:space="preserve">the </w:t>
      </w:r>
      <w:proofErr w:type="spellStart"/>
      <w:r w:rsidRPr="00D90DC2">
        <w:t>Basilwizi</w:t>
      </w:r>
      <w:proofErr w:type="spellEnd"/>
      <w:r w:rsidRPr="00D90DC2">
        <w:t xml:space="preserve"> Trust as it will create an interface for </w:t>
      </w:r>
      <w:r>
        <w:t xml:space="preserve">the </w:t>
      </w:r>
      <w:proofErr w:type="spellStart"/>
      <w:r w:rsidRPr="00D90DC2">
        <w:t>Basilwizi</w:t>
      </w:r>
      <w:proofErr w:type="spellEnd"/>
      <w:r w:rsidRPr="00D90DC2">
        <w:t xml:space="preserve"> </w:t>
      </w:r>
      <w:r>
        <w:t xml:space="preserve">Trust </w:t>
      </w:r>
      <w:r w:rsidRPr="00D90DC2">
        <w:t xml:space="preserve">to work more on their strengths and improve when exercising their roles if need be. </w:t>
      </w:r>
    </w:p>
    <w:p w:rsidR="0070079D" w:rsidRDefault="0070079D" w:rsidP="00AA2F4C">
      <w:pPr>
        <w:autoSpaceDE w:val="0"/>
        <w:autoSpaceDN w:val="0"/>
        <w:adjustRightInd w:val="0"/>
        <w:spacing w:before="240" w:after="0" w:line="480" w:lineRule="auto"/>
      </w:pPr>
    </w:p>
    <w:p w:rsidR="0070079D" w:rsidRDefault="0070079D" w:rsidP="00AA2F4C">
      <w:pPr>
        <w:autoSpaceDE w:val="0"/>
        <w:autoSpaceDN w:val="0"/>
        <w:adjustRightInd w:val="0"/>
        <w:spacing w:before="240" w:after="0" w:line="480" w:lineRule="auto"/>
      </w:pPr>
    </w:p>
    <w:p w:rsidR="0070079D" w:rsidRDefault="0070079D" w:rsidP="00AA2F4C">
      <w:pPr>
        <w:autoSpaceDE w:val="0"/>
        <w:autoSpaceDN w:val="0"/>
        <w:adjustRightInd w:val="0"/>
        <w:spacing w:before="240" w:after="0" w:line="480" w:lineRule="auto"/>
      </w:pPr>
    </w:p>
    <w:p w:rsidR="0070079D" w:rsidRPr="00D90DC2" w:rsidRDefault="0070079D" w:rsidP="00AA2F4C">
      <w:pPr>
        <w:autoSpaceDE w:val="0"/>
        <w:autoSpaceDN w:val="0"/>
        <w:adjustRightInd w:val="0"/>
        <w:spacing w:before="240" w:after="0" w:line="480" w:lineRule="auto"/>
      </w:pPr>
    </w:p>
    <w:p w:rsidR="00AA2F4C" w:rsidRPr="00483613" w:rsidRDefault="00AA2F4C" w:rsidP="00AA2F4C">
      <w:pPr>
        <w:pStyle w:val="Heading2"/>
      </w:pPr>
      <w:bookmarkStart w:id="89" w:name="_Toc387305347"/>
      <w:r>
        <w:lastRenderedPageBreak/>
        <w:t>Aims a</w:t>
      </w:r>
      <w:r w:rsidRPr="00483613">
        <w:t>nd Objectives</w:t>
      </w:r>
      <w:bookmarkEnd w:id="89"/>
    </w:p>
    <w:p w:rsidR="00AA2F4C" w:rsidRDefault="00AA2F4C" w:rsidP="00AA2F4C">
      <w:pPr>
        <w:pStyle w:val="ListParagraph"/>
        <w:numPr>
          <w:ilvl w:val="0"/>
          <w:numId w:val="1"/>
        </w:numPr>
        <w:spacing w:before="240" w:line="480" w:lineRule="auto"/>
      </w:pPr>
      <w:r>
        <w:t>To examine the role played by civil society in dealing with IDPs in Zimbabwe.</w:t>
      </w:r>
    </w:p>
    <w:p w:rsidR="00AA2F4C" w:rsidRPr="00360DA0" w:rsidRDefault="00AA2F4C" w:rsidP="00AA2F4C">
      <w:pPr>
        <w:pStyle w:val="ListParagraph"/>
        <w:numPr>
          <w:ilvl w:val="0"/>
          <w:numId w:val="1"/>
        </w:numPr>
        <w:spacing w:before="240" w:line="480" w:lineRule="auto"/>
      </w:pPr>
      <w:r>
        <w:t xml:space="preserve">To examine the impact of the </w:t>
      </w:r>
      <w:proofErr w:type="spellStart"/>
      <w:r>
        <w:t>Basilwizi</w:t>
      </w:r>
      <w:proofErr w:type="spellEnd"/>
      <w:r>
        <w:t xml:space="preserve"> Trust on IDPs in the </w:t>
      </w:r>
      <w:proofErr w:type="spellStart"/>
      <w:r w:rsidRPr="00841676">
        <w:t>Nyami-Nyami</w:t>
      </w:r>
      <w:proofErr w:type="spellEnd"/>
      <w:r w:rsidRPr="00841676">
        <w:t xml:space="preserve"> area</w:t>
      </w:r>
      <w:r>
        <w:t xml:space="preserve">, </w:t>
      </w:r>
      <w:proofErr w:type="spellStart"/>
      <w:r>
        <w:t>Negande</w:t>
      </w:r>
      <w:proofErr w:type="spellEnd"/>
      <w:r>
        <w:t xml:space="preserve"> ward (5).</w:t>
      </w:r>
    </w:p>
    <w:p w:rsidR="00AA2F4C" w:rsidRPr="00156AB5" w:rsidRDefault="00AA2F4C" w:rsidP="00AA2F4C">
      <w:pPr>
        <w:pStyle w:val="ListParagraph"/>
        <w:numPr>
          <w:ilvl w:val="0"/>
          <w:numId w:val="1"/>
        </w:numPr>
        <w:spacing w:before="240" w:line="480" w:lineRule="auto"/>
        <w:rPr>
          <w:b/>
          <w:u w:val="single"/>
        </w:rPr>
      </w:pPr>
      <w:r>
        <w:t xml:space="preserve">To examine community response to activities of the </w:t>
      </w:r>
      <w:proofErr w:type="spellStart"/>
      <w:r>
        <w:t>Basilwizi</w:t>
      </w:r>
      <w:proofErr w:type="spellEnd"/>
      <w:r>
        <w:t xml:space="preserve"> Trust.</w:t>
      </w:r>
    </w:p>
    <w:p w:rsidR="00AA2F4C" w:rsidRPr="007A24DE" w:rsidRDefault="00AA2F4C" w:rsidP="00AA2F4C">
      <w:pPr>
        <w:rPr>
          <w:b/>
        </w:rPr>
      </w:pPr>
      <w:r w:rsidRPr="007A24DE">
        <w:rPr>
          <w:b/>
        </w:rPr>
        <w:t>Research Questions</w:t>
      </w:r>
    </w:p>
    <w:p w:rsidR="00AA2F4C" w:rsidRPr="00BA54FB" w:rsidRDefault="00AA2F4C" w:rsidP="00AA2F4C">
      <w:pPr>
        <w:pStyle w:val="ListParagraph"/>
        <w:numPr>
          <w:ilvl w:val="0"/>
          <w:numId w:val="2"/>
        </w:numPr>
        <w:spacing w:before="240" w:line="480" w:lineRule="auto"/>
      </w:pPr>
      <w:r>
        <w:t xml:space="preserve">What is the role of civil </w:t>
      </w:r>
      <w:r w:rsidRPr="00BA54FB">
        <w:t xml:space="preserve">society in dealing with </w:t>
      </w:r>
      <w:r>
        <w:t>IDPs</w:t>
      </w:r>
      <w:r w:rsidRPr="00BA54FB">
        <w:t xml:space="preserve"> in Zimbabwe</w:t>
      </w:r>
      <w:r>
        <w:t>?</w:t>
      </w:r>
    </w:p>
    <w:p w:rsidR="00AA2F4C" w:rsidRPr="00232223" w:rsidRDefault="00AA2F4C" w:rsidP="00AA2F4C">
      <w:pPr>
        <w:pStyle w:val="ListParagraph"/>
        <w:numPr>
          <w:ilvl w:val="0"/>
          <w:numId w:val="2"/>
        </w:numPr>
        <w:spacing w:before="240" w:line="480" w:lineRule="auto"/>
      </w:pPr>
      <w:r w:rsidRPr="00BA54FB">
        <w:t>What</w:t>
      </w:r>
      <w:r>
        <w:t xml:space="preserve"> is the impact of the </w:t>
      </w:r>
      <w:proofErr w:type="spellStart"/>
      <w:r>
        <w:t>Basilwizi</w:t>
      </w:r>
      <w:proofErr w:type="spellEnd"/>
      <w:r>
        <w:t xml:space="preserve"> Trust on IDPs in the </w:t>
      </w:r>
      <w:proofErr w:type="spellStart"/>
      <w:r>
        <w:t>Nyami-Nyami</w:t>
      </w:r>
      <w:proofErr w:type="spellEnd"/>
      <w:r>
        <w:t xml:space="preserve"> area, ward 5?</w:t>
      </w:r>
    </w:p>
    <w:p w:rsidR="00AA2F4C" w:rsidRPr="0077015C" w:rsidRDefault="00AA2F4C" w:rsidP="00AA2F4C">
      <w:pPr>
        <w:pStyle w:val="ListParagraph"/>
        <w:numPr>
          <w:ilvl w:val="0"/>
          <w:numId w:val="2"/>
        </w:numPr>
        <w:spacing w:before="240" w:line="480" w:lineRule="auto"/>
      </w:pPr>
      <w:r w:rsidRPr="0077015C">
        <w:t xml:space="preserve">How is the community responding to the activities put forward by </w:t>
      </w:r>
      <w:r>
        <w:t xml:space="preserve">the </w:t>
      </w:r>
      <w:proofErr w:type="spellStart"/>
      <w:r w:rsidRPr="0077015C">
        <w:t>Basilwizi</w:t>
      </w:r>
      <w:proofErr w:type="spellEnd"/>
      <w:r w:rsidRPr="0077015C">
        <w:t xml:space="preserve"> Trust?</w:t>
      </w:r>
    </w:p>
    <w:p w:rsidR="00AA2F4C" w:rsidRPr="007A24DE" w:rsidRDefault="00AA2F4C" w:rsidP="00AA2F4C">
      <w:pPr>
        <w:rPr>
          <w:b/>
        </w:rPr>
      </w:pPr>
      <w:r w:rsidRPr="007A24DE">
        <w:rPr>
          <w:b/>
        </w:rPr>
        <w:t>Theoretical Framework</w:t>
      </w:r>
    </w:p>
    <w:p w:rsidR="00AA2F4C" w:rsidRPr="00D84C64" w:rsidRDefault="00AA2F4C" w:rsidP="00AA2F4C">
      <w:pPr>
        <w:autoSpaceDE w:val="0"/>
        <w:autoSpaceDN w:val="0"/>
        <w:adjustRightInd w:val="0"/>
        <w:spacing w:before="240" w:after="0" w:line="480" w:lineRule="auto"/>
        <w:rPr>
          <w:color w:val="000000" w:themeColor="text1"/>
          <w:szCs w:val="24"/>
        </w:rPr>
      </w:pPr>
      <w:r w:rsidRPr="00D84C64">
        <w:rPr>
          <w:color w:val="000000" w:themeColor="text1"/>
          <w:szCs w:val="24"/>
        </w:rPr>
        <w:t xml:space="preserve">The research is based on the theory of sustainable development. Sustainability is a dynamic concept that has a bearing on everyone throughout the globe. Webster’s New World Dictionary defines </w:t>
      </w:r>
      <w:r w:rsidRPr="00D84C64">
        <w:rPr>
          <w:i/>
          <w:iCs/>
          <w:color w:val="000000" w:themeColor="text1"/>
          <w:szCs w:val="24"/>
        </w:rPr>
        <w:t xml:space="preserve">sustain </w:t>
      </w:r>
      <w:r w:rsidRPr="00D84C64">
        <w:rPr>
          <w:color w:val="000000" w:themeColor="text1"/>
          <w:szCs w:val="24"/>
        </w:rPr>
        <w:t xml:space="preserve">as “to maintain; keep in existence; keep going; prolong”. Webster’s New World Dictionary </w:t>
      </w:r>
      <w:r>
        <w:rPr>
          <w:color w:val="000000" w:themeColor="text1"/>
          <w:szCs w:val="24"/>
        </w:rPr>
        <w:t xml:space="preserve">also </w:t>
      </w:r>
      <w:r w:rsidRPr="00D84C64">
        <w:rPr>
          <w:color w:val="000000" w:themeColor="text1"/>
          <w:szCs w:val="24"/>
        </w:rPr>
        <w:t xml:space="preserve">defines </w:t>
      </w:r>
      <w:r w:rsidRPr="00D84C64">
        <w:rPr>
          <w:i/>
          <w:color w:val="000000" w:themeColor="text1"/>
          <w:szCs w:val="24"/>
        </w:rPr>
        <w:t>development</w:t>
      </w:r>
      <w:r w:rsidRPr="00D84C64">
        <w:rPr>
          <w:color w:val="000000" w:themeColor="text1"/>
          <w:szCs w:val="24"/>
        </w:rPr>
        <w:t xml:space="preserve"> as meeting people’s basic needs. Sustainable development looks at environmental, economic, social, political as well as psychological aspects. </w:t>
      </w:r>
      <w:r>
        <w:rPr>
          <w:color w:val="000000" w:themeColor="text1"/>
          <w:szCs w:val="24"/>
        </w:rPr>
        <w:t xml:space="preserve">The </w:t>
      </w:r>
      <w:proofErr w:type="spellStart"/>
      <w:r>
        <w:rPr>
          <w:color w:val="000000" w:themeColor="text1"/>
          <w:szCs w:val="24"/>
        </w:rPr>
        <w:t>Brundtland</w:t>
      </w:r>
      <w:proofErr w:type="spellEnd"/>
      <w:r>
        <w:rPr>
          <w:color w:val="000000" w:themeColor="text1"/>
          <w:szCs w:val="24"/>
        </w:rPr>
        <w:t xml:space="preserve"> C</w:t>
      </w:r>
      <w:r w:rsidRPr="00D84C64">
        <w:rPr>
          <w:color w:val="000000" w:themeColor="text1"/>
          <w:szCs w:val="24"/>
        </w:rPr>
        <w:t>ommission (1987)</w:t>
      </w:r>
      <w:r>
        <w:rPr>
          <w:color w:val="000000" w:themeColor="text1"/>
          <w:szCs w:val="24"/>
        </w:rPr>
        <w:t xml:space="preserve"> defines sustainable development as </w:t>
      </w:r>
      <w:r w:rsidRPr="00D84C64">
        <w:rPr>
          <w:color w:val="000000" w:themeColor="text1"/>
          <w:szCs w:val="24"/>
        </w:rPr>
        <w:t>development that meets the needs of the present generation without compromising the ability of future gene</w:t>
      </w:r>
      <w:r>
        <w:rPr>
          <w:color w:val="000000" w:themeColor="text1"/>
          <w:szCs w:val="24"/>
        </w:rPr>
        <w:t>rations to meet their own needs</w:t>
      </w:r>
      <w:r w:rsidRPr="00D84C64">
        <w:rPr>
          <w:color w:val="000000" w:themeColor="text1"/>
          <w:szCs w:val="24"/>
        </w:rPr>
        <w:t xml:space="preserve">. The belief behind this theory is that there is a strong connection between the environment and development. The environment should foster development especially amongst IDPs, be it social or economic development. As a way to find out the sustainability of these projects, the research </w:t>
      </w:r>
      <w:r>
        <w:rPr>
          <w:color w:val="000000" w:themeColor="text1"/>
          <w:szCs w:val="24"/>
        </w:rPr>
        <w:t xml:space="preserve">employs </w:t>
      </w:r>
      <w:r w:rsidRPr="00D84C64">
        <w:rPr>
          <w:color w:val="000000" w:themeColor="text1"/>
          <w:szCs w:val="24"/>
        </w:rPr>
        <w:t>t</w:t>
      </w:r>
      <w:r>
        <w:rPr>
          <w:color w:val="000000" w:themeColor="text1"/>
          <w:szCs w:val="24"/>
        </w:rPr>
        <w:t xml:space="preserve">he above theory </w:t>
      </w:r>
      <w:r w:rsidRPr="00D84C64">
        <w:rPr>
          <w:color w:val="000000" w:themeColor="text1"/>
          <w:szCs w:val="24"/>
        </w:rPr>
        <w:t>and use</w:t>
      </w:r>
      <w:r>
        <w:rPr>
          <w:color w:val="000000" w:themeColor="text1"/>
          <w:szCs w:val="24"/>
        </w:rPr>
        <w:t>s</w:t>
      </w:r>
      <w:r w:rsidRPr="00D84C64">
        <w:rPr>
          <w:color w:val="000000" w:themeColor="text1"/>
          <w:szCs w:val="24"/>
        </w:rPr>
        <w:t xml:space="preserve"> it in juxtaposition to what is happening in these IDPs communities.  This theory advance</w:t>
      </w:r>
      <w:r>
        <w:rPr>
          <w:color w:val="000000" w:themeColor="text1"/>
          <w:szCs w:val="24"/>
        </w:rPr>
        <w:t>s</w:t>
      </w:r>
      <w:r w:rsidRPr="00D84C64">
        <w:rPr>
          <w:color w:val="000000" w:themeColor="text1"/>
          <w:szCs w:val="24"/>
        </w:rPr>
        <w:t xml:space="preserve"> this research in that </w:t>
      </w:r>
      <w:r>
        <w:rPr>
          <w:color w:val="000000" w:themeColor="text1"/>
          <w:szCs w:val="24"/>
        </w:rPr>
        <w:t xml:space="preserve">the </w:t>
      </w:r>
      <w:proofErr w:type="spellStart"/>
      <w:r w:rsidRPr="00D84C64">
        <w:rPr>
          <w:color w:val="000000" w:themeColor="text1"/>
          <w:szCs w:val="24"/>
        </w:rPr>
        <w:t>Basilwizi</w:t>
      </w:r>
      <w:proofErr w:type="spellEnd"/>
      <w:r w:rsidRPr="00D84C64">
        <w:rPr>
          <w:color w:val="000000" w:themeColor="text1"/>
          <w:szCs w:val="24"/>
        </w:rPr>
        <w:t xml:space="preserve"> Trust is implementing development </w:t>
      </w:r>
      <w:r w:rsidRPr="00D84C64">
        <w:rPr>
          <w:color w:val="000000" w:themeColor="text1"/>
          <w:szCs w:val="24"/>
        </w:rPr>
        <w:lastRenderedPageBreak/>
        <w:t>initiatives that cater for the present generation as well as development that will also cater for the future generations.</w:t>
      </w:r>
      <w:r>
        <w:rPr>
          <w:color w:val="000000" w:themeColor="text1"/>
          <w:szCs w:val="24"/>
        </w:rPr>
        <w:t xml:space="preserve"> It is important to note that </w:t>
      </w:r>
      <w:proofErr w:type="spellStart"/>
      <w:r>
        <w:rPr>
          <w:color w:val="000000" w:themeColor="text1"/>
          <w:szCs w:val="24"/>
        </w:rPr>
        <w:t>Basilwizi</w:t>
      </w:r>
      <w:proofErr w:type="spellEnd"/>
      <w:r>
        <w:rPr>
          <w:color w:val="000000" w:themeColor="text1"/>
          <w:szCs w:val="24"/>
        </w:rPr>
        <w:t xml:space="preserve"> Trust is involved in dealing with the present needs of IDPs by embarking on different development programmes. These initiatives have an impact also on the future of these IDPs</w:t>
      </w:r>
      <w:r w:rsidRPr="00D84C64">
        <w:rPr>
          <w:color w:val="000000" w:themeColor="text1"/>
          <w:szCs w:val="24"/>
        </w:rPr>
        <w:t>. The success of each and every project means that beneficiaries will have the ability to address the challenges they face thereby taking care of future generations in the process.</w:t>
      </w:r>
    </w:p>
    <w:p w:rsidR="00AA2F4C" w:rsidRPr="003C55F4" w:rsidRDefault="00AA2F4C" w:rsidP="00AA2F4C">
      <w:pPr>
        <w:pStyle w:val="Heading2"/>
      </w:pPr>
      <w:bookmarkStart w:id="90" w:name="_Toc387305348"/>
      <w:r w:rsidRPr="003C55F4">
        <w:t>Research Methodology</w:t>
      </w:r>
      <w:bookmarkEnd w:id="90"/>
    </w:p>
    <w:p w:rsidR="00AA2F4C" w:rsidRDefault="00AA2F4C" w:rsidP="00AA2F4C">
      <w:pPr>
        <w:spacing w:before="240" w:line="480" w:lineRule="auto"/>
        <w:rPr>
          <w:szCs w:val="24"/>
        </w:rPr>
      </w:pPr>
      <w:r w:rsidRPr="00906B62">
        <w:rPr>
          <w:szCs w:val="24"/>
        </w:rPr>
        <w:t xml:space="preserve">Hart (1998) </w:t>
      </w:r>
      <w:r>
        <w:rPr>
          <w:szCs w:val="24"/>
        </w:rPr>
        <w:t xml:space="preserve">defines methodology as a systematic method with </w:t>
      </w:r>
      <w:r w:rsidRPr="00906B62">
        <w:rPr>
          <w:szCs w:val="24"/>
        </w:rPr>
        <w:t xml:space="preserve">rules that </w:t>
      </w:r>
      <w:r>
        <w:rPr>
          <w:szCs w:val="24"/>
        </w:rPr>
        <w:t xml:space="preserve">are used in </w:t>
      </w:r>
      <w:r w:rsidRPr="00906B62">
        <w:rPr>
          <w:szCs w:val="24"/>
        </w:rPr>
        <w:t>the gathering and analysis of data.</w:t>
      </w:r>
      <w:r w:rsidRPr="00906B62">
        <w:rPr>
          <w:rFonts w:ascii="Arial" w:hAnsi="Arial" w:cs="Arial"/>
          <w:szCs w:val="24"/>
        </w:rPr>
        <w:t xml:space="preserve"> </w:t>
      </w:r>
      <w:proofErr w:type="spellStart"/>
      <w:r w:rsidRPr="00906B62">
        <w:rPr>
          <w:szCs w:val="24"/>
        </w:rPr>
        <w:t>Tuckman</w:t>
      </w:r>
      <w:proofErr w:type="spellEnd"/>
      <w:r w:rsidRPr="00906B62">
        <w:rPr>
          <w:szCs w:val="24"/>
        </w:rPr>
        <w:t xml:space="preserve"> (1992) defines research as a </w:t>
      </w:r>
      <w:r>
        <w:rPr>
          <w:szCs w:val="24"/>
        </w:rPr>
        <w:t xml:space="preserve">logical system of collecting </w:t>
      </w:r>
      <w:r w:rsidRPr="00906B62">
        <w:rPr>
          <w:szCs w:val="24"/>
        </w:rPr>
        <w:t>and analysing data for some pur</w:t>
      </w:r>
      <w:r>
        <w:rPr>
          <w:szCs w:val="24"/>
        </w:rPr>
        <w:t xml:space="preserve">pose.  </w:t>
      </w:r>
      <w:proofErr w:type="spellStart"/>
      <w:r>
        <w:rPr>
          <w:szCs w:val="24"/>
        </w:rPr>
        <w:t>Chisi</w:t>
      </w:r>
      <w:proofErr w:type="spellEnd"/>
      <w:r>
        <w:rPr>
          <w:szCs w:val="24"/>
        </w:rPr>
        <w:t xml:space="preserve"> et al (2004) view</w:t>
      </w:r>
      <w:r w:rsidRPr="00906B62">
        <w:rPr>
          <w:szCs w:val="24"/>
        </w:rPr>
        <w:t xml:space="preserve"> research design as a portrayal of the layout and theoretical structure under </w:t>
      </w:r>
      <w:r>
        <w:rPr>
          <w:szCs w:val="24"/>
        </w:rPr>
        <w:t>which the study will be carried-</w:t>
      </w:r>
      <w:r w:rsidRPr="00906B62">
        <w:rPr>
          <w:szCs w:val="24"/>
        </w:rPr>
        <w:t>out. For this study the researcher employ</w:t>
      </w:r>
      <w:r>
        <w:rPr>
          <w:szCs w:val="24"/>
        </w:rPr>
        <w:t>ed</w:t>
      </w:r>
      <w:r w:rsidRPr="00906B62">
        <w:rPr>
          <w:szCs w:val="24"/>
        </w:rPr>
        <w:t xml:space="preserve"> a</w:t>
      </w:r>
      <w:r>
        <w:rPr>
          <w:szCs w:val="24"/>
        </w:rPr>
        <w:t xml:space="preserve"> qualitative research methodology</w:t>
      </w:r>
      <w:r w:rsidRPr="00906B62">
        <w:rPr>
          <w:szCs w:val="24"/>
        </w:rPr>
        <w:t>.</w:t>
      </w:r>
      <w:r>
        <w:rPr>
          <w:szCs w:val="24"/>
        </w:rPr>
        <w:t xml:space="preserve"> Burns (2000) refers to qualitative research as an investigation that brings to light human and social problems in a holistic manner. The researcher employed qualitative research because it brings about an in-depth understanding of the social and material circumstances confronting IDPs</w:t>
      </w:r>
    </w:p>
    <w:p w:rsidR="00AA2F4C" w:rsidRPr="007A24DE" w:rsidRDefault="00AA2F4C" w:rsidP="00AA2F4C">
      <w:pPr>
        <w:rPr>
          <w:b/>
          <w:szCs w:val="24"/>
        </w:rPr>
      </w:pPr>
      <w:r w:rsidRPr="007A24DE">
        <w:rPr>
          <w:b/>
        </w:rPr>
        <w:t xml:space="preserve">Data Collection Techniques </w:t>
      </w:r>
    </w:p>
    <w:p w:rsidR="00AA2F4C" w:rsidRDefault="00AA2F4C" w:rsidP="00AA2F4C">
      <w:pPr>
        <w:spacing w:before="240" w:line="480" w:lineRule="auto"/>
        <w:rPr>
          <w:szCs w:val="24"/>
        </w:rPr>
      </w:pPr>
      <w:r>
        <w:rPr>
          <w:szCs w:val="24"/>
        </w:rPr>
        <w:t>The study used</w:t>
      </w:r>
      <w:r w:rsidRPr="00906BEE">
        <w:rPr>
          <w:szCs w:val="24"/>
        </w:rPr>
        <w:t xml:space="preserve"> </w:t>
      </w:r>
      <w:r>
        <w:rPr>
          <w:szCs w:val="24"/>
        </w:rPr>
        <w:t>interviews, questionnaires, and desktop review to epitomize more on the role of civil society amongst IDPs.</w:t>
      </w:r>
    </w:p>
    <w:p w:rsidR="00AA2F4C" w:rsidRPr="007A24DE" w:rsidRDefault="00AA2F4C" w:rsidP="00AA2F4C">
      <w:pPr>
        <w:rPr>
          <w:b/>
          <w:i/>
        </w:rPr>
      </w:pPr>
      <w:r w:rsidRPr="007A24DE">
        <w:rPr>
          <w:b/>
          <w:i/>
        </w:rPr>
        <w:t>Interviews</w:t>
      </w:r>
    </w:p>
    <w:p w:rsidR="00AA2F4C" w:rsidRPr="00D934E8" w:rsidRDefault="00AA2F4C" w:rsidP="00AA2F4C">
      <w:pPr>
        <w:spacing w:before="240" w:line="480" w:lineRule="auto"/>
        <w:rPr>
          <w:color w:val="000000"/>
          <w:szCs w:val="24"/>
        </w:rPr>
      </w:pPr>
      <w:r>
        <w:rPr>
          <w:szCs w:val="24"/>
        </w:rPr>
        <w:t xml:space="preserve">Burns (2000) stresses the importance of interviews in a case study since this type of research is all about people and their activities. Black and Champion (1976;354) refer to an interview as verbal communication for the purposes of gathering information that involves asking questions, getting verbal responses and recording of information by the researcher. Interviews were administered to key informants from the </w:t>
      </w:r>
      <w:proofErr w:type="spellStart"/>
      <w:r>
        <w:rPr>
          <w:szCs w:val="24"/>
        </w:rPr>
        <w:t>Basilwizi</w:t>
      </w:r>
      <w:proofErr w:type="spellEnd"/>
      <w:r>
        <w:rPr>
          <w:szCs w:val="24"/>
        </w:rPr>
        <w:t xml:space="preserve"> Trust and the </w:t>
      </w:r>
      <w:proofErr w:type="spellStart"/>
      <w:r>
        <w:rPr>
          <w:szCs w:val="24"/>
        </w:rPr>
        <w:t>Nyami-Nyami</w:t>
      </w:r>
      <w:proofErr w:type="spellEnd"/>
      <w:r>
        <w:rPr>
          <w:szCs w:val="24"/>
        </w:rPr>
        <w:t xml:space="preserve"> District </w:t>
      </w:r>
      <w:r>
        <w:rPr>
          <w:szCs w:val="24"/>
        </w:rPr>
        <w:lastRenderedPageBreak/>
        <w:t xml:space="preserve">Council. Also IDPs in the </w:t>
      </w:r>
      <w:proofErr w:type="spellStart"/>
      <w:r>
        <w:rPr>
          <w:szCs w:val="24"/>
        </w:rPr>
        <w:t>Nyami-Nyami</w:t>
      </w:r>
      <w:proofErr w:type="spellEnd"/>
      <w:r>
        <w:rPr>
          <w:szCs w:val="24"/>
        </w:rPr>
        <w:t xml:space="preserve"> district were interviewed by the researcher.</w:t>
      </w:r>
      <w:r w:rsidRPr="00D934E8">
        <w:rPr>
          <w:color w:val="000000"/>
          <w:szCs w:val="24"/>
        </w:rPr>
        <w:t xml:space="preserve"> </w:t>
      </w:r>
      <w:r>
        <w:rPr>
          <w:color w:val="000000"/>
          <w:szCs w:val="24"/>
        </w:rPr>
        <w:t xml:space="preserve">Key informants were </w:t>
      </w:r>
      <w:r w:rsidRPr="00555FA3">
        <w:rPr>
          <w:color w:val="000000"/>
          <w:szCs w:val="24"/>
        </w:rPr>
        <w:t>interviewed so as to</w:t>
      </w:r>
      <w:r>
        <w:rPr>
          <w:color w:val="000000"/>
          <w:szCs w:val="24"/>
        </w:rPr>
        <w:t xml:space="preserve"> get</w:t>
      </w:r>
      <w:r w:rsidRPr="00555FA3">
        <w:rPr>
          <w:color w:val="000000"/>
          <w:szCs w:val="24"/>
        </w:rPr>
        <w:t xml:space="preserve"> </w:t>
      </w:r>
      <w:r>
        <w:rPr>
          <w:color w:val="000000"/>
          <w:szCs w:val="24"/>
        </w:rPr>
        <w:t xml:space="preserve">a clear insight on the role of </w:t>
      </w:r>
      <w:proofErr w:type="spellStart"/>
      <w:r>
        <w:rPr>
          <w:color w:val="000000"/>
          <w:szCs w:val="24"/>
        </w:rPr>
        <w:t>Basilwizi</w:t>
      </w:r>
      <w:proofErr w:type="spellEnd"/>
      <w:r>
        <w:rPr>
          <w:color w:val="000000"/>
          <w:szCs w:val="24"/>
        </w:rPr>
        <w:t xml:space="preserve"> in supporting the Tonga and </w:t>
      </w:r>
      <w:proofErr w:type="spellStart"/>
      <w:r>
        <w:rPr>
          <w:color w:val="000000"/>
          <w:szCs w:val="24"/>
        </w:rPr>
        <w:t>Korekore</w:t>
      </w:r>
      <w:proofErr w:type="spellEnd"/>
      <w:r>
        <w:rPr>
          <w:color w:val="000000"/>
          <w:szCs w:val="24"/>
        </w:rPr>
        <w:t xml:space="preserve"> IDPs. In total 15 people were interviewed by the researcher with the help of the </w:t>
      </w:r>
      <w:proofErr w:type="spellStart"/>
      <w:r>
        <w:rPr>
          <w:color w:val="000000"/>
          <w:szCs w:val="24"/>
        </w:rPr>
        <w:t>Nyami-Nyami</w:t>
      </w:r>
      <w:proofErr w:type="spellEnd"/>
      <w:r>
        <w:rPr>
          <w:color w:val="000000"/>
          <w:szCs w:val="24"/>
        </w:rPr>
        <w:t xml:space="preserve"> RDC project coordinator.</w:t>
      </w:r>
    </w:p>
    <w:p w:rsidR="00AA2F4C" w:rsidRPr="007A24DE" w:rsidRDefault="00AA2F4C" w:rsidP="00AA2F4C">
      <w:pPr>
        <w:rPr>
          <w:b/>
          <w:i/>
        </w:rPr>
      </w:pPr>
      <w:r w:rsidRPr="007A24DE">
        <w:rPr>
          <w:b/>
          <w:i/>
        </w:rPr>
        <w:t>Questionnaires</w:t>
      </w:r>
    </w:p>
    <w:p w:rsidR="00AA2F4C" w:rsidRDefault="00AA2F4C" w:rsidP="00AA2F4C">
      <w:pPr>
        <w:spacing w:before="240" w:line="480" w:lineRule="auto"/>
        <w:rPr>
          <w:szCs w:val="24"/>
        </w:rPr>
      </w:pPr>
      <w:r>
        <w:rPr>
          <w:szCs w:val="24"/>
        </w:rPr>
        <w:t>Green et al (2000) defines a questionnaire as an instrument in research that allows respondent in the study to answer to the questions in their own time with neither pressure to respond to the questions quickly nor disturbing their daily activities. Questionnaires were administered to 15 IDPs.</w:t>
      </w:r>
      <w:r w:rsidRPr="00F530F8">
        <w:rPr>
          <w:szCs w:val="24"/>
        </w:rPr>
        <w:t xml:space="preserve"> </w:t>
      </w:r>
      <w:r w:rsidRPr="006C4088">
        <w:rPr>
          <w:szCs w:val="24"/>
        </w:rPr>
        <w:t xml:space="preserve">A structured questionnaire consisting of </w:t>
      </w:r>
      <w:r>
        <w:rPr>
          <w:szCs w:val="24"/>
        </w:rPr>
        <w:t xml:space="preserve">both closed and open-ended questions was used in this study. The reason of using questionnaires was to attain adequate information on changes brought about by civil society through development initiatives. </w:t>
      </w:r>
    </w:p>
    <w:p w:rsidR="00AA2F4C" w:rsidRPr="007A24DE" w:rsidRDefault="00AA2F4C" w:rsidP="00AA2F4C">
      <w:pPr>
        <w:rPr>
          <w:b/>
          <w:i/>
        </w:rPr>
      </w:pPr>
      <w:r w:rsidRPr="007A24DE">
        <w:rPr>
          <w:b/>
          <w:i/>
        </w:rPr>
        <w:t>Desktop review</w:t>
      </w:r>
    </w:p>
    <w:p w:rsidR="00AA2F4C" w:rsidRPr="00A373E1" w:rsidRDefault="00AA2F4C" w:rsidP="00AA2F4C">
      <w:pPr>
        <w:autoSpaceDE w:val="0"/>
        <w:autoSpaceDN w:val="0"/>
        <w:adjustRightInd w:val="0"/>
        <w:spacing w:before="240" w:line="480" w:lineRule="auto"/>
        <w:rPr>
          <w:szCs w:val="24"/>
        </w:rPr>
      </w:pPr>
      <w:r>
        <w:rPr>
          <w:szCs w:val="24"/>
        </w:rPr>
        <w:t xml:space="preserve">Desktop review is a process of acquiring factual evidence and information on a topic from available documents that have been published. This information can be attained from libraries, websites, newspapers, journals and even archives. The study looked at information that is in relation to civil society and even IDPs on an international scale, </w:t>
      </w:r>
      <w:r w:rsidRPr="00A373E1">
        <w:rPr>
          <w:szCs w:val="24"/>
        </w:rPr>
        <w:t xml:space="preserve">regional level, Zimbabwean level as well as the </w:t>
      </w:r>
      <w:proofErr w:type="spellStart"/>
      <w:r w:rsidRPr="00A373E1">
        <w:rPr>
          <w:szCs w:val="24"/>
        </w:rPr>
        <w:t>Nyami-Nyami</w:t>
      </w:r>
      <w:proofErr w:type="spellEnd"/>
      <w:r w:rsidRPr="00A373E1">
        <w:rPr>
          <w:szCs w:val="24"/>
        </w:rPr>
        <w:t xml:space="preserve"> case study.</w:t>
      </w:r>
    </w:p>
    <w:p w:rsidR="00AA2F4C" w:rsidRPr="007A24DE" w:rsidRDefault="00AA2F4C" w:rsidP="00AA2F4C">
      <w:pPr>
        <w:rPr>
          <w:b/>
          <w:i/>
        </w:rPr>
      </w:pPr>
      <w:r w:rsidRPr="007A24DE">
        <w:rPr>
          <w:b/>
          <w:i/>
        </w:rPr>
        <w:t>Sampling</w:t>
      </w:r>
    </w:p>
    <w:p w:rsidR="00AA2F4C" w:rsidRDefault="00AA2F4C" w:rsidP="00AA2F4C">
      <w:pPr>
        <w:autoSpaceDE w:val="0"/>
        <w:autoSpaceDN w:val="0"/>
        <w:adjustRightInd w:val="0"/>
        <w:spacing w:line="480" w:lineRule="auto"/>
      </w:pPr>
      <w:r>
        <w:rPr>
          <w:sz w:val="23"/>
          <w:szCs w:val="23"/>
        </w:rPr>
        <w:t>Bless and Smith (2000), states that there are advantages associated with interviewing the whole population however due to time constraints the study used a sampling method.</w:t>
      </w:r>
      <w:r>
        <w:rPr>
          <w:szCs w:val="24"/>
        </w:rPr>
        <w:t xml:space="preserve"> </w:t>
      </w:r>
      <w:r w:rsidRPr="00A373E1">
        <w:rPr>
          <w:szCs w:val="24"/>
        </w:rPr>
        <w:t>The free online dictionary views sampling as “</w:t>
      </w:r>
      <w:r w:rsidRPr="00A373E1">
        <w:t xml:space="preserve">items selected at random from a population and used </w:t>
      </w:r>
      <w:r w:rsidRPr="001969D5">
        <w:t>to test hypotheses about the population”.</w:t>
      </w:r>
      <w:r>
        <w:t xml:space="preserve"> The researcher used purposive sampling</w:t>
      </w:r>
      <w:r w:rsidRPr="001969D5">
        <w:t>. According to Paul Oliver (2006</w:t>
      </w:r>
      <w:proofErr w:type="gramStart"/>
      <w:r>
        <w:t>;156</w:t>
      </w:r>
      <w:proofErr w:type="gramEnd"/>
      <w:r w:rsidRPr="001969D5">
        <w:t>) in the Sage Dictionary of Research Methods, purposive sampling</w:t>
      </w:r>
      <w:r>
        <w:t xml:space="preserve"> i</w:t>
      </w:r>
      <w:r w:rsidRPr="00A373E1">
        <w:t xml:space="preserve">s </w:t>
      </w:r>
    </w:p>
    <w:p w:rsidR="00AA2F4C" w:rsidRDefault="00AA2F4C" w:rsidP="00AA2F4C">
      <w:pPr>
        <w:autoSpaceDE w:val="0"/>
        <w:autoSpaceDN w:val="0"/>
        <w:adjustRightInd w:val="0"/>
        <w:spacing w:line="240" w:lineRule="auto"/>
        <w:ind w:left="283" w:right="283"/>
      </w:pPr>
      <w:proofErr w:type="gramStart"/>
      <w:r w:rsidRPr="00A373E1">
        <w:lastRenderedPageBreak/>
        <w:t>a</w:t>
      </w:r>
      <w:proofErr w:type="gramEnd"/>
      <w:r w:rsidRPr="00A373E1">
        <w:t xml:space="preserve"> form of non-probability sampling in which decisions concerning the individuals to be included in the sample are taken by the researcher, based upon a variety of criteria which may include specialist knowledge of the research issue, or capacity and willingness</w:t>
      </w:r>
      <w:r>
        <w:t xml:space="preserve"> to participate in the research</w:t>
      </w:r>
      <w:r w:rsidRPr="00A373E1">
        <w:t xml:space="preserve">. </w:t>
      </w:r>
    </w:p>
    <w:p w:rsidR="00AA2F4C" w:rsidRPr="00A373E1" w:rsidRDefault="00AA2F4C" w:rsidP="00AA2F4C">
      <w:pPr>
        <w:autoSpaceDE w:val="0"/>
        <w:autoSpaceDN w:val="0"/>
        <w:adjustRightInd w:val="0"/>
        <w:spacing w:line="480" w:lineRule="auto"/>
        <w:rPr>
          <w:szCs w:val="24"/>
        </w:rPr>
      </w:pPr>
      <w:r>
        <w:t>Purposive sampling was important for this study as it targeted</w:t>
      </w:r>
      <w:r w:rsidRPr="00A373E1">
        <w:t xml:space="preserve"> the most </w:t>
      </w:r>
      <w:r w:rsidRPr="001969D5">
        <w:t>knowledgeable people</w:t>
      </w:r>
      <w:r w:rsidRPr="00A373E1">
        <w:t xml:space="preserve"> thus ensuring that quality dat</w:t>
      </w:r>
      <w:r>
        <w:t>a is gathered in each interview and</w:t>
      </w:r>
      <w:r w:rsidRPr="00A373E1">
        <w:t xml:space="preserve"> </w:t>
      </w:r>
      <w:r w:rsidRPr="00A373E1">
        <w:rPr>
          <w:szCs w:val="24"/>
        </w:rPr>
        <w:t xml:space="preserve">caution </w:t>
      </w:r>
      <w:r>
        <w:rPr>
          <w:szCs w:val="24"/>
        </w:rPr>
        <w:t>was</w:t>
      </w:r>
      <w:r w:rsidRPr="00A373E1">
        <w:rPr>
          <w:szCs w:val="24"/>
        </w:rPr>
        <w:t xml:space="preserve"> taken to balance males and females for</w:t>
      </w:r>
      <w:r>
        <w:rPr>
          <w:szCs w:val="24"/>
        </w:rPr>
        <w:t xml:space="preserve"> </w:t>
      </w:r>
      <w:r w:rsidRPr="00A373E1">
        <w:rPr>
          <w:szCs w:val="24"/>
        </w:rPr>
        <w:t>represe</w:t>
      </w:r>
      <w:r>
        <w:rPr>
          <w:szCs w:val="24"/>
        </w:rPr>
        <w:t>ntation purposes</w:t>
      </w:r>
      <w:r w:rsidRPr="00A373E1">
        <w:rPr>
          <w:szCs w:val="24"/>
        </w:rPr>
        <w:t>.</w:t>
      </w:r>
      <w:r>
        <w:rPr>
          <w:szCs w:val="24"/>
        </w:rPr>
        <w:t xml:space="preserve"> Respondents were largely people that were displaced and those that have been largely affected by internal displacement in the area.</w:t>
      </w:r>
    </w:p>
    <w:p w:rsidR="00AA2F4C" w:rsidRPr="007A24DE" w:rsidRDefault="00AA2F4C" w:rsidP="00AA2F4C">
      <w:pPr>
        <w:rPr>
          <w:b/>
        </w:rPr>
      </w:pPr>
      <w:r w:rsidRPr="007A24DE">
        <w:rPr>
          <w:b/>
        </w:rPr>
        <w:t xml:space="preserve">Target population </w:t>
      </w:r>
    </w:p>
    <w:p w:rsidR="00AA2F4C" w:rsidRPr="00224031" w:rsidRDefault="00AA2F4C" w:rsidP="00AA2F4C">
      <w:pPr>
        <w:autoSpaceDE w:val="0"/>
        <w:autoSpaceDN w:val="0"/>
        <w:adjustRightInd w:val="0"/>
        <w:spacing w:before="240" w:after="0" w:line="480" w:lineRule="auto"/>
        <w:rPr>
          <w:szCs w:val="24"/>
        </w:rPr>
      </w:pPr>
      <w:proofErr w:type="spellStart"/>
      <w:r w:rsidRPr="00224031">
        <w:rPr>
          <w:szCs w:val="24"/>
        </w:rPr>
        <w:t>Basilwizi</w:t>
      </w:r>
      <w:proofErr w:type="spellEnd"/>
      <w:r w:rsidRPr="00224031">
        <w:rPr>
          <w:szCs w:val="24"/>
        </w:rPr>
        <w:t xml:space="preserve"> Trust represents a form of civil society in this study. The target population </w:t>
      </w:r>
      <w:r>
        <w:rPr>
          <w:szCs w:val="24"/>
        </w:rPr>
        <w:t>was</w:t>
      </w:r>
      <w:r w:rsidRPr="00224031">
        <w:rPr>
          <w:szCs w:val="24"/>
        </w:rPr>
        <w:t xml:space="preserve"> that of </w:t>
      </w:r>
      <w:r>
        <w:rPr>
          <w:szCs w:val="24"/>
        </w:rPr>
        <w:t>IDPs</w:t>
      </w:r>
      <w:r w:rsidRPr="00224031">
        <w:rPr>
          <w:szCs w:val="24"/>
        </w:rPr>
        <w:t xml:space="preserve"> and these </w:t>
      </w:r>
      <w:r>
        <w:rPr>
          <w:szCs w:val="24"/>
        </w:rPr>
        <w:t xml:space="preserve">served as a basis of analysis. The </w:t>
      </w:r>
      <w:r w:rsidRPr="00224031">
        <w:rPr>
          <w:szCs w:val="24"/>
        </w:rPr>
        <w:t xml:space="preserve">number of people that experienced displacement in the </w:t>
      </w:r>
      <w:proofErr w:type="spellStart"/>
      <w:r w:rsidRPr="00224031">
        <w:rPr>
          <w:szCs w:val="24"/>
        </w:rPr>
        <w:t>Negande</w:t>
      </w:r>
      <w:proofErr w:type="spellEnd"/>
      <w:r w:rsidRPr="00224031">
        <w:rPr>
          <w:szCs w:val="24"/>
        </w:rPr>
        <w:t xml:space="preserve"> ward is estimated to be 1674 </w:t>
      </w:r>
      <w:r>
        <w:rPr>
          <w:szCs w:val="24"/>
        </w:rPr>
        <w:t xml:space="preserve">(personal interview with one of the IDPs in the </w:t>
      </w:r>
      <w:proofErr w:type="spellStart"/>
      <w:r>
        <w:rPr>
          <w:szCs w:val="24"/>
        </w:rPr>
        <w:t>Negande</w:t>
      </w:r>
      <w:proofErr w:type="spellEnd"/>
      <w:r>
        <w:rPr>
          <w:szCs w:val="24"/>
        </w:rPr>
        <w:t xml:space="preserve"> ward, </w:t>
      </w:r>
      <w:r w:rsidRPr="00224031">
        <w:rPr>
          <w:szCs w:val="24"/>
        </w:rPr>
        <w:t xml:space="preserve">2014). To date </w:t>
      </w:r>
      <w:proofErr w:type="spellStart"/>
      <w:r w:rsidRPr="00224031">
        <w:rPr>
          <w:szCs w:val="24"/>
        </w:rPr>
        <w:t>Negande</w:t>
      </w:r>
      <w:proofErr w:type="spellEnd"/>
      <w:r w:rsidRPr="00224031">
        <w:rPr>
          <w:szCs w:val="24"/>
        </w:rPr>
        <w:t xml:space="preserve"> ward has approximately 6517 people </w:t>
      </w:r>
      <w:r>
        <w:rPr>
          <w:szCs w:val="24"/>
        </w:rPr>
        <w:t xml:space="preserve">(personal interview with district council official 2014) </w:t>
      </w:r>
      <w:r w:rsidRPr="00224031">
        <w:rPr>
          <w:szCs w:val="24"/>
        </w:rPr>
        <w:t>and the projects had an average of 29 people</w:t>
      </w:r>
      <w:r>
        <w:rPr>
          <w:szCs w:val="24"/>
        </w:rPr>
        <w:t xml:space="preserve">. The researcher </w:t>
      </w:r>
      <w:r w:rsidRPr="00224031">
        <w:rPr>
          <w:szCs w:val="24"/>
        </w:rPr>
        <w:t>used 30 respondents due to time as wel</w:t>
      </w:r>
      <w:r>
        <w:rPr>
          <w:szCs w:val="24"/>
        </w:rPr>
        <w:t xml:space="preserve">l as financial constraints. Furthermore the </w:t>
      </w:r>
      <w:r w:rsidRPr="00224031">
        <w:rPr>
          <w:szCs w:val="24"/>
        </w:rPr>
        <w:t>researcher targeted the most knowledgeable people as respondents and those that were affected by internal displacement.</w:t>
      </w:r>
    </w:p>
    <w:p w:rsidR="00AA2F4C" w:rsidRDefault="00AA2F4C" w:rsidP="00AA2F4C">
      <w:pPr>
        <w:autoSpaceDE w:val="0"/>
        <w:autoSpaceDN w:val="0"/>
        <w:adjustRightInd w:val="0"/>
        <w:spacing w:before="240" w:after="0" w:line="480" w:lineRule="auto"/>
        <w:rPr>
          <w:b/>
        </w:rPr>
      </w:pPr>
    </w:p>
    <w:p w:rsidR="00AA2F4C" w:rsidRDefault="00AA2F4C" w:rsidP="00AA2F4C">
      <w:pPr>
        <w:autoSpaceDE w:val="0"/>
        <w:autoSpaceDN w:val="0"/>
        <w:adjustRightInd w:val="0"/>
        <w:spacing w:before="240" w:after="0" w:line="480" w:lineRule="auto"/>
        <w:rPr>
          <w:b/>
        </w:rPr>
      </w:pPr>
    </w:p>
    <w:p w:rsidR="00AA2F4C" w:rsidRDefault="00AA2F4C" w:rsidP="00AA2F4C">
      <w:pPr>
        <w:autoSpaceDE w:val="0"/>
        <w:autoSpaceDN w:val="0"/>
        <w:adjustRightInd w:val="0"/>
        <w:spacing w:before="240" w:after="0" w:line="480" w:lineRule="auto"/>
        <w:rPr>
          <w:b/>
        </w:rPr>
      </w:pPr>
    </w:p>
    <w:p w:rsidR="00AA2F4C" w:rsidRPr="00224031" w:rsidRDefault="00AA2F4C" w:rsidP="00AA2F4C">
      <w:pPr>
        <w:autoSpaceDE w:val="0"/>
        <w:autoSpaceDN w:val="0"/>
        <w:adjustRightInd w:val="0"/>
        <w:spacing w:before="240" w:after="0" w:line="480" w:lineRule="auto"/>
        <w:rPr>
          <w:szCs w:val="24"/>
        </w:rPr>
      </w:pPr>
    </w:p>
    <w:p w:rsidR="00AA2F4C" w:rsidRPr="00224031" w:rsidRDefault="00AA2F4C" w:rsidP="00AA2F4C">
      <w:pPr>
        <w:autoSpaceDE w:val="0"/>
        <w:autoSpaceDN w:val="0"/>
        <w:adjustRightInd w:val="0"/>
        <w:spacing w:before="240" w:after="0" w:line="480" w:lineRule="auto"/>
        <w:rPr>
          <w:szCs w:val="24"/>
        </w:rPr>
      </w:pPr>
    </w:p>
    <w:p w:rsidR="00AA2F4C" w:rsidRPr="00224031" w:rsidRDefault="00AA2F4C" w:rsidP="00AA2F4C">
      <w:pPr>
        <w:autoSpaceDE w:val="0"/>
        <w:autoSpaceDN w:val="0"/>
        <w:adjustRightInd w:val="0"/>
        <w:spacing w:before="240" w:after="0" w:line="480" w:lineRule="auto"/>
        <w:rPr>
          <w:szCs w:val="24"/>
        </w:rPr>
      </w:pPr>
    </w:p>
    <w:p w:rsidR="00AA2F4C" w:rsidRDefault="00AA2F4C" w:rsidP="00AA2F4C">
      <w:pPr>
        <w:rPr>
          <w:color w:val="FF0000"/>
          <w:szCs w:val="24"/>
        </w:rPr>
      </w:pPr>
    </w:p>
    <w:p w:rsidR="00AA2F4C" w:rsidRPr="007A24DE" w:rsidRDefault="00AA2F4C" w:rsidP="00AA2F4C">
      <w:pPr>
        <w:rPr>
          <w:b/>
        </w:rPr>
      </w:pPr>
      <w:r w:rsidRPr="007A24DE">
        <w:rPr>
          <w:b/>
        </w:rPr>
        <w:lastRenderedPageBreak/>
        <w:t>Literature Review</w:t>
      </w:r>
    </w:p>
    <w:p w:rsidR="00AA2F4C" w:rsidRDefault="00AA2F4C" w:rsidP="00AA2F4C">
      <w:pPr>
        <w:autoSpaceDE w:val="0"/>
        <w:autoSpaceDN w:val="0"/>
        <w:adjustRightInd w:val="0"/>
        <w:spacing w:line="480" w:lineRule="auto"/>
        <w:rPr>
          <w:szCs w:val="24"/>
        </w:rPr>
      </w:pPr>
      <w:r>
        <w:rPr>
          <w:szCs w:val="24"/>
        </w:rPr>
        <w:t xml:space="preserve">This topic cuts across more than one substantive area in literature review. However, much of the literature shall be on the role of civil society amongst IDPs. Different dams have been constructed in the past years and the effects have been quite detrimental and disturbing on the displaced communities. IDPs challenges are attributed in most cases to their involuntary displacement. Addressing challenges facing IDPs is important thus civil society has to realise its roles and duties in enhancing development. Such challenges such as poverty, food insecurity as well as marginalisation have significantly affected IDPs hence </w:t>
      </w:r>
      <w:proofErr w:type="spellStart"/>
      <w:r>
        <w:rPr>
          <w:szCs w:val="24"/>
        </w:rPr>
        <w:t>Basilwizi</w:t>
      </w:r>
      <w:proofErr w:type="spellEnd"/>
      <w:r>
        <w:rPr>
          <w:szCs w:val="24"/>
        </w:rPr>
        <w:t xml:space="preserve"> came into play to counter such negativity through the introduction of development programmes and projects.</w:t>
      </w:r>
    </w:p>
    <w:p w:rsidR="00AA2F4C" w:rsidRPr="00E80EF4" w:rsidRDefault="00AA2F4C" w:rsidP="00AA2F4C">
      <w:pPr>
        <w:autoSpaceDE w:val="0"/>
        <w:autoSpaceDN w:val="0"/>
        <w:adjustRightInd w:val="0"/>
        <w:spacing w:line="480" w:lineRule="auto"/>
        <w:rPr>
          <w:szCs w:val="24"/>
        </w:rPr>
      </w:pPr>
      <w:r>
        <w:rPr>
          <w:szCs w:val="24"/>
        </w:rPr>
        <w:t xml:space="preserve">A lot of people through-out the world are involuntarily relocated and resettled from their homes to pave way for developmental projects. </w:t>
      </w:r>
      <w:r w:rsidRPr="00906B62">
        <w:rPr>
          <w:szCs w:val="24"/>
        </w:rPr>
        <w:t>Such projects include dams, reservoirs, power plants, roads, plantations, urban renewal, oil, gas and mining proj</w:t>
      </w:r>
      <w:r>
        <w:rPr>
          <w:szCs w:val="24"/>
        </w:rPr>
        <w:t xml:space="preserve">ects. </w:t>
      </w:r>
      <w:proofErr w:type="spellStart"/>
      <w:r>
        <w:rPr>
          <w:szCs w:val="24"/>
        </w:rPr>
        <w:t>Hoshour</w:t>
      </w:r>
      <w:proofErr w:type="spellEnd"/>
      <w:r>
        <w:rPr>
          <w:szCs w:val="24"/>
        </w:rPr>
        <w:t xml:space="preserve"> and </w:t>
      </w:r>
      <w:proofErr w:type="spellStart"/>
      <w:r>
        <w:rPr>
          <w:szCs w:val="24"/>
        </w:rPr>
        <w:t>Kalafut</w:t>
      </w:r>
      <w:proofErr w:type="spellEnd"/>
      <w:r>
        <w:rPr>
          <w:szCs w:val="24"/>
        </w:rPr>
        <w:t xml:space="preserve"> (2011</w:t>
      </w:r>
      <w:r w:rsidRPr="00906B62">
        <w:rPr>
          <w:szCs w:val="24"/>
        </w:rPr>
        <w:t>) view this</w:t>
      </w:r>
      <w:r>
        <w:rPr>
          <w:szCs w:val="24"/>
        </w:rPr>
        <w:t xml:space="preserve"> involuntary displacement </w:t>
      </w:r>
      <w:r w:rsidRPr="00906B62">
        <w:rPr>
          <w:szCs w:val="24"/>
        </w:rPr>
        <w:t>as development-induced displacement.</w:t>
      </w:r>
      <w:r w:rsidRPr="00296617">
        <w:rPr>
          <w:szCs w:val="24"/>
        </w:rPr>
        <w:t xml:space="preserve"> </w:t>
      </w:r>
      <w:r w:rsidRPr="000D2AEA">
        <w:rPr>
          <w:szCs w:val="24"/>
        </w:rPr>
        <w:t>The World Commission on Dams (WCD</w:t>
      </w:r>
      <w:r>
        <w:rPr>
          <w:szCs w:val="24"/>
        </w:rPr>
        <w:t xml:space="preserve"> 2000) </w:t>
      </w:r>
      <w:r w:rsidRPr="000D2AEA">
        <w:rPr>
          <w:szCs w:val="24"/>
        </w:rPr>
        <w:t>confirms that several dams have caused physical displacement and large dam construction has physically relocated millions of people worldwide in the last half century</w:t>
      </w:r>
      <w:r>
        <w:rPr>
          <w:szCs w:val="24"/>
        </w:rPr>
        <w:t xml:space="preserve">. </w:t>
      </w:r>
      <w:r w:rsidRPr="00EC699C">
        <w:rPr>
          <w:szCs w:val="24"/>
        </w:rPr>
        <w:t xml:space="preserve">According to </w:t>
      </w:r>
      <w:proofErr w:type="spellStart"/>
      <w:r w:rsidRPr="00EC699C">
        <w:rPr>
          <w:szCs w:val="24"/>
        </w:rPr>
        <w:t>Iwabukuna</w:t>
      </w:r>
      <w:proofErr w:type="spellEnd"/>
      <w:r w:rsidRPr="00EC699C">
        <w:rPr>
          <w:szCs w:val="24"/>
        </w:rPr>
        <w:t xml:space="preserve"> (2011), </w:t>
      </w:r>
      <w:r>
        <w:rPr>
          <w:szCs w:val="24"/>
        </w:rPr>
        <w:t>it</w:t>
      </w:r>
      <w:r w:rsidRPr="00EC699C">
        <w:rPr>
          <w:szCs w:val="24"/>
        </w:rPr>
        <w:t xml:space="preserve"> has been lately </w:t>
      </w:r>
      <w:r>
        <w:rPr>
          <w:szCs w:val="24"/>
        </w:rPr>
        <w:t>realised</w:t>
      </w:r>
      <w:r w:rsidRPr="00EC699C">
        <w:rPr>
          <w:szCs w:val="24"/>
        </w:rPr>
        <w:t xml:space="preserve"> that a large number of </w:t>
      </w:r>
      <w:r>
        <w:rPr>
          <w:szCs w:val="24"/>
        </w:rPr>
        <w:t>IDPs</w:t>
      </w:r>
      <w:r w:rsidRPr="00EC699C">
        <w:rPr>
          <w:szCs w:val="24"/>
        </w:rPr>
        <w:t xml:space="preserve"> in Africa are actually as a result of development projects</w:t>
      </w:r>
      <w:r>
        <w:rPr>
          <w:szCs w:val="24"/>
        </w:rPr>
        <w:t xml:space="preserve"> and their</w:t>
      </w:r>
      <w:r w:rsidRPr="00EC699C">
        <w:rPr>
          <w:szCs w:val="24"/>
        </w:rPr>
        <w:t xml:space="preserve"> number</w:t>
      </w:r>
      <w:r>
        <w:rPr>
          <w:szCs w:val="24"/>
        </w:rPr>
        <w:t>s</w:t>
      </w:r>
      <w:r w:rsidRPr="00EC699C">
        <w:rPr>
          <w:szCs w:val="24"/>
        </w:rPr>
        <w:t xml:space="preserve"> might actually be higher than that o</w:t>
      </w:r>
      <w:r>
        <w:rPr>
          <w:szCs w:val="24"/>
        </w:rPr>
        <w:t xml:space="preserve">f people displaced by conflicts. </w:t>
      </w:r>
      <w:r w:rsidRPr="00906B62">
        <w:rPr>
          <w:szCs w:val="24"/>
        </w:rPr>
        <w:t xml:space="preserve">The Tonga and </w:t>
      </w:r>
      <w:proofErr w:type="spellStart"/>
      <w:r>
        <w:rPr>
          <w:szCs w:val="24"/>
        </w:rPr>
        <w:t>Korekore</w:t>
      </w:r>
      <w:proofErr w:type="spellEnd"/>
      <w:r w:rsidRPr="00906B62">
        <w:rPr>
          <w:szCs w:val="24"/>
        </w:rPr>
        <w:t xml:space="preserve"> were relocated</w:t>
      </w:r>
      <w:r>
        <w:rPr>
          <w:szCs w:val="24"/>
        </w:rPr>
        <w:t xml:space="preserve"> against their will so as</w:t>
      </w:r>
      <w:r w:rsidRPr="00906B62">
        <w:rPr>
          <w:szCs w:val="24"/>
        </w:rPr>
        <w:t xml:space="preserve"> to pave way for the construction of Lake </w:t>
      </w:r>
      <w:proofErr w:type="spellStart"/>
      <w:r w:rsidRPr="00906B62">
        <w:rPr>
          <w:szCs w:val="24"/>
        </w:rPr>
        <w:t>Kariba</w:t>
      </w:r>
      <w:proofErr w:type="spellEnd"/>
      <w:r w:rsidRPr="00906B62">
        <w:rPr>
          <w:szCs w:val="24"/>
        </w:rPr>
        <w:t xml:space="preserve"> in 1957-59</w:t>
      </w:r>
      <w:r>
        <w:rPr>
          <w:szCs w:val="24"/>
        </w:rPr>
        <w:t>. This made them more susceptible to long term risks than they ever faced before their displacement</w:t>
      </w:r>
      <w:r w:rsidRPr="00906B62">
        <w:rPr>
          <w:szCs w:val="24"/>
        </w:rPr>
        <w:t xml:space="preserve">. According to the WCD </w:t>
      </w:r>
      <w:r>
        <w:rPr>
          <w:szCs w:val="24"/>
        </w:rPr>
        <w:t>(</w:t>
      </w:r>
      <w:r w:rsidRPr="00906B62">
        <w:rPr>
          <w:szCs w:val="24"/>
        </w:rPr>
        <w:t>2000)</w:t>
      </w:r>
      <w:r>
        <w:rPr>
          <w:szCs w:val="24"/>
        </w:rPr>
        <w:t xml:space="preserve">, about 10 million people are forcibly </w:t>
      </w:r>
      <w:r w:rsidRPr="00906B62">
        <w:rPr>
          <w:szCs w:val="24"/>
        </w:rPr>
        <w:t>displaced worldwide as a result of development projects since 1990. The shock</w:t>
      </w:r>
      <w:r>
        <w:rPr>
          <w:szCs w:val="24"/>
        </w:rPr>
        <w:t>s</w:t>
      </w:r>
      <w:r w:rsidRPr="00906B62">
        <w:rPr>
          <w:szCs w:val="24"/>
        </w:rPr>
        <w:t xml:space="preserve"> h</w:t>
      </w:r>
      <w:r>
        <w:rPr>
          <w:szCs w:val="24"/>
        </w:rPr>
        <w:t>ave</w:t>
      </w:r>
      <w:r w:rsidRPr="00906B62">
        <w:rPr>
          <w:szCs w:val="24"/>
        </w:rPr>
        <w:t xml:space="preserve"> been felt most</w:t>
      </w:r>
      <w:r>
        <w:rPr>
          <w:szCs w:val="24"/>
        </w:rPr>
        <w:t xml:space="preserve">ly by </w:t>
      </w:r>
      <w:r w:rsidRPr="00906B62">
        <w:rPr>
          <w:szCs w:val="24"/>
        </w:rPr>
        <w:t>vulnerable populations that are resettled to pave way for this development. As such there is need to have an</w:t>
      </w:r>
      <w:r>
        <w:rPr>
          <w:szCs w:val="24"/>
        </w:rPr>
        <w:t>other party that can come and serve as</w:t>
      </w:r>
      <w:r w:rsidRPr="00906B62">
        <w:rPr>
          <w:szCs w:val="24"/>
        </w:rPr>
        <w:t xml:space="preserve"> a </w:t>
      </w:r>
      <w:r w:rsidRPr="00906B62">
        <w:rPr>
          <w:szCs w:val="24"/>
        </w:rPr>
        <w:lastRenderedPageBreak/>
        <w:t>protector of the internally displaced in the form of civil society</w:t>
      </w:r>
      <w:r>
        <w:rPr>
          <w:szCs w:val="24"/>
        </w:rPr>
        <w:t>.</w:t>
      </w:r>
      <w:r w:rsidRPr="00296617">
        <w:rPr>
          <w:szCs w:val="24"/>
        </w:rPr>
        <w:t xml:space="preserve"> </w:t>
      </w:r>
      <w:r>
        <w:rPr>
          <w:szCs w:val="24"/>
        </w:rPr>
        <w:t xml:space="preserve">The above researches only looked at internal displacement of those that lived along the Zambezi yet it did not fairly look at the </w:t>
      </w:r>
      <w:r w:rsidRPr="00E80EF4">
        <w:rPr>
          <w:szCs w:val="24"/>
        </w:rPr>
        <w:t xml:space="preserve">displacement of other groups that were displaced when they moved to the new areas for example the </w:t>
      </w:r>
      <w:proofErr w:type="spellStart"/>
      <w:r>
        <w:rPr>
          <w:szCs w:val="24"/>
        </w:rPr>
        <w:t>Korekore</w:t>
      </w:r>
      <w:proofErr w:type="spellEnd"/>
      <w:r w:rsidRPr="00E80EF4">
        <w:rPr>
          <w:szCs w:val="24"/>
        </w:rPr>
        <w:t xml:space="preserve"> that lived along the banks of the Zambezi then displaced other </w:t>
      </w:r>
      <w:proofErr w:type="spellStart"/>
      <w:r>
        <w:rPr>
          <w:szCs w:val="24"/>
        </w:rPr>
        <w:t>Korekore</w:t>
      </w:r>
      <w:proofErr w:type="spellEnd"/>
      <w:r w:rsidRPr="00E80EF4">
        <w:rPr>
          <w:szCs w:val="24"/>
        </w:rPr>
        <w:t xml:space="preserve"> people that were found in the </w:t>
      </w:r>
      <w:proofErr w:type="spellStart"/>
      <w:r w:rsidRPr="00E80EF4">
        <w:rPr>
          <w:szCs w:val="24"/>
        </w:rPr>
        <w:t>Hurungwe</w:t>
      </w:r>
      <w:proofErr w:type="spellEnd"/>
      <w:r w:rsidRPr="00E80EF4">
        <w:rPr>
          <w:szCs w:val="24"/>
        </w:rPr>
        <w:t xml:space="preserve"> district as they settled in </w:t>
      </w:r>
      <w:proofErr w:type="spellStart"/>
      <w:r w:rsidRPr="00E80EF4">
        <w:rPr>
          <w:szCs w:val="24"/>
        </w:rPr>
        <w:t>Nyamhunga</w:t>
      </w:r>
      <w:proofErr w:type="spellEnd"/>
      <w:r w:rsidRPr="00E80EF4">
        <w:rPr>
          <w:szCs w:val="24"/>
        </w:rPr>
        <w:t xml:space="preserve"> area. Not only did they displace the </w:t>
      </w:r>
      <w:proofErr w:type="spellStart"/>
      <w:r>
        <w:rPr>
          <w:szCs w:val="24"/>
        </w:rPr>
        <w:t>Korekore</w:t>
      </w:r>
      <w:proofErr w:type="spellEnd"/>
      <w:r w:rsidRPr="00E80EF4">
        <w:rPr>
          <w:szCs w:val="24"/>
        </w:rPr>
        <w:t xml:space="preserve"> but even those that were already settled in the </w:t>
      </w:r>
      <w:proofErr w:type="spellStart"/>
      <w:r w:rsidRPr="00E80EF4">
        <w:rPr>
          <w:szCs w:val="24"/>
        </w:rPr>
        <w:t>Nyami-Nyami</w:t>
      </w:r>
      <w:proofErr w:type="spellEnd"/>
      <w:r w:rsidRPr="00E80EF4">
        <w:rPr>
          <w:szCs w:val="24"/>
        </w:rPr>
        <w:t xml:space="preserve"> area as is with the case of Chief </w:t>
      </w:r>
      <w:proofErr w:type="spellStart"/>
      <w:r w:rsidRPr="00E80EF4">
        <w:rPr>
          <w:szCs w:val="24"/>
        </w:rPr>
        <w:t>Nebiri’s</w:t>
      </w:r>
      <w:proofErr w:type="spellEnd"/>
      <w:r w:rsidRPr="00E80EF4">
        <w:rPr>
          <w:szCs w:val="24"/>
        </w:rPr>
        <w:t xml:space="preserve"> community.</w:t>
      </w:r>
    </w:p>
    <w:p w:rsidR="00AA2F4C" w:rsidRPr="002D7631" w:rsidRDefault="00AA2F4C" w:rsidP="00AA2F4C">
      <w:pPr>
        <w:rPr>
          <w:b/>
        </w:rPr>
      </w:pPr>
      <w:r w:rsidRPr="002D7631">
        <w:rPr>
          <w:b/>
        </w:rPr>
        <w:t>Impacts and injustices</w:t>
      </w:r>
      <w:r w:rsidRPr="002D7631">
        <w:rPr>
          <w:b/>
        </w:rPr>
        <w:tab/>
      </w:r>
    </w:p>
    <w:p w:rsidR="00AA2F4C" w:rsidRDefault="00AA2F4C" w:rsidP="00AA2F4C">
      <w:pPr>
        <w:autoSpaceDE w:val="0"/>
        <w:autoSpaceDN w:val="0"/>
        <w:adjustRightInd w:val="0"/>
        <w:spacing w:after="0" w:line="480" w:lineRule="auto"/>
        <w:rPr>
          <w:szCs w:val="24"/>
        </w:rPr>
      </w:pPr>
      <w:r>
        <w:rPr>
          <w:szCs w:val="24"/>
        </w:rPr>
        <w:t>The</w:t>
      </w:r>
      <w:r>
        <w:rPr>
          <w:bCs/>
          <w:szCs w:val="24"/>
        </w:rPr>
        <w:t xml:space="preserve"> World Commission on Dams (2000) states that most of the dams that were constructed before 1970 were constructed without an environmental as well as a social impact assessment. </w:t>
      </w:r>
      <w:proofErr w:type="spellStart"/>
      <w:r>
        <w:rPr>
          <w:bCs/>
          <w:szCs w:val="24"/>
        </w:rPr>
        <w:t>Petterson</w:t>
      </w:r>
      <w:proofErr w:type="spellEnd"/>
      <w:r>
        <w:rPr>
          <w:bCs/>
          <w:szCs w:val="24"/>
        </w:rPr>
        <w:t xml:space="preserve"> (2002:20)  also notes that </w:t>
      </w:r>
      <w:r>
        <w:rPr>
          <w:szCs w:val="24"/>
        </w:rPr>
        <w:t>d</w:t>
      </w:r>
      <w:r w:rsidRPr="00DD0B78">
        <w:rPr>
          <w:szCs w:val="24"/>
        </w:rPr>
        <w:t>evelopment induced</w:t>
      </w:r>
      <w:r>
        <w:rPr>
          <w:szCs w:val="24"/>
        </w:rPr>
        <w:t xml:space="preserve"> </w:t>
      </w:r>
      <w:r w:rsidRPr="00DD0B78">
        <w:rPr>
          <w:szCs w:val="24"/>
        </w:rPr>
        <w:t>displacement commo</w:t>
      </w:r>
      <w:r>
        <w:rPr>
          <w:szCs w:val="24"/>
        </w:rPr>
        <w:t>nly has a lot of negative impacts and some of these include impoverishment; landlessness; loss of homes; loss of jobs</w:t>
      </w:r>
      <w:r w:rsidRPr="00DD0B78">
        <w:rPr>
          <w:szCs w:val="24"/>
        </w:rPr>
        <w:t>;</w:t>
      </w:r>
      <w:r>
        <w:rPr>
          <w:szCs w:val="24"/>
        </w:rPr>
        <w:t xml:space="preserve"> </w:t>
      </w:r>
      <w:r w:rsidRPr="00DD0B78">
        <w:rPr>
          <w:szCs w:val="24"/>
        </w:rPr>
        <w:t>significant deterioration in incomes and livelihoods; food insecurity; under</w:t>
      </w:r>
      <w:r>
        <w:rPr>
          <w:szCs w:val="24"/>
        </w:rPr>
        <w:t xml:space="preserve"> </w:t>
      </w:r>
      <w:r w:rsidRPr="00DD0B78">
        <w:rPr>
          <w:szCs w:val="24"/>
        </w:rPr>
        <w:t>nourishment and hunger; serious declines in health; stress and psychological</w:t>
      </w:r>
      <w:r>
        <w:rPr>
          <w:szCs w:val="24"/>
        </w:rPr>
        <w:t xml:space="preserve"> trauma. Since the Tonga and </w:t>
      </w:r>
      <w:proofErr w:type="spellStart"/>
      <w:r>
        <w:rPr>
          <w:szCs w:val="24"/>
        </w:rPr>
        <w:t>Korekore</w:t>
      </w:r>
      <w:proofErr w:type="spellEnd"/>
      <w:r>
        <w:rPr>
          <w:szCs w:val="24"/>
        </w:rPr>
        <w:t xml:space="preserve"> prided in the banks of the Zambezi as sources of their identity and livelihood, the impacts of displacements were predominantly disturbing for them. Successive Zimbabwean governments have failed to fairly reimburse, resettle and restore people’s livelihoods and leaving IDPs susceptible to long term risks, those which they still suffer from even more than fifty years after their displacement. It also has to be noted that internal displacement disrupts histories and cultures of IDPs as has been the case for the Tonga </w:t>
      </w:r>
      <w:proofErr w:type="spellStart"/>
      <w:r>
        <w:rPr>
          <w:szCs w:val="24"/>
        </w:rPr>
        <w:t>asnd</w:t>
      </w:r>
      <w:proofErr w:type="spellEnd"/>
      <w:r>
        <w:rPr>
          <w:szCs w:val="24"/>
        </w:rPr>
        <w:t xml:space="preserve"> </w:t>
      </w:r>
      <w:proofErr w:type="spellStart"/>
      <w:r>
        <w:rPr>
          <w:szCs w:val="24"/>
        </w:rPr>
        <w:t>Korekore</w:t>
      </w:r>
      <w:proofErr w:type="spellEnd"/>
      <w:r>
        <w:rPr>
          <w:szCs w:val="24"/>
        </w:rPr>
        <w:t xml:space="preserve"> communities. One should also note that during the colonial period (and even today) the Tonga were a neglected group of persons hence they mainly relied on agriculture and fishing as the main sources of their livelihood.</w:t>
      </w:r>
    </w:p>
    <w:p w:rsidR="00AA2F4C" w:rsidRDefault="00AA2F4C" w:rsidP="00AA2F4C">
      <w:pPr>
        <w:rPr>
          <w:b/>
        </w:rPr>
      </w:pPr>
    </w:p>
    <w:p w:rsidR="00AA2F4C" w:rsidRDefault="00AA2F4C" w:rsidP="00AA2F4C">
      <w:pPr>
        <w:rPr>
          <w:b/>
        </w:rPr>
      </w:pPr>
    </w:p>
    <w:p w:rsidR="00AA2F4C" w:rsidRPr="001F0AF5" w:rsidRDefault="00AA2F4C" w:rsidP="00AA2F4C">
      <w:pPr>
        <w:rPr>
          <w:b/>
        </w:rPr>
      </w:pPr>
      <w:r w:rsidRPr="001F0AF5">
        <w:rPr>
          <w:b/>
        </w:rPr>
        <w:lastRenderedPageBreak/>
        <w:t>Role of civil society amongst internally displaced persons</w:t>
      </w:r>
    </w:p>
    <w:p w:rsidR="00AA2F4C" w:rsidRPr="009A0E23" w:rsidRDefault="00AA2F4C" w:rsidP="00AA2F4C">
      <w:pPr>
        <w:autoSpaceDE w:val="0"/>
        <w:autoSpaceDN w:val="0"/>
        <w:adjustRightInd w:val="0"/>
        <w:spacing w:line="480" w:lineRule="auto"/>
        <w:rPr>
          <w:szCs w:val="24"/>
        </w:rPr>
      </w:pPr>
      <w:r>
        <w:rPr>
          <w:szCs w:val="24"/>
        </w:rPr>
        <w:t xml:space="preserve">Civil </w:t>
      </w:r>
      <w:r w:rsidRPr="004F5960">
        <w:rPr>
          <w:szCs w:val="24"/>
          <w:lang w:eastAsia="en-ZW"/>
        </w:rPr>
        <w:t>societies are</w:t>
      </w:r>
      <w:r w:rsidRPr="001A010F">
        <w:rPr>
          <w:szCs w:val="24"/>
          <w:lang w:eastAsia="en-ZW"/>
        </w:rPr>
        <w:t xml:space="preserve"> nonviolent “zone</w:t>
      </w:r>
      <w:r>
        <w:rPr>
          <w:szCs w:val="24"/>
          <w:lang w:eastAsia="en-ZW"/>
        </w:rPr>
        <w:t>s</w:t>
      </w:r>
      <w:r w:rsidRPr="001A010F">
        <w:rPr>
          <w:szCs w:val="24"/>
          <w:lang w:eastAsia="en-ZW"/>
        </w:rPr>
        <w:t xml:space="preserve"> of civility” that address war and ot</w:t>
      </w:r>
      <w:r w:rsidRPr="004F5960">
        <w:rPr>
          <w:szCs w:val="24"/>
          <w:lang w:eastAsia="en-ZW"/>
        </w:rPr>
        <w:t xml:space="preserve">her </w:t>
      </w:r>
      <w:r w:rsidRPr="001A010F">
        <w:rPr>
          <w:szCs w:val="24"/>
          <w:lang w:eastAsia="en-ZW"/>
        </w:rPr>
        <w:t>problems</w:t>
      </w:r>
      <w:r w:rsidRPr="004F5960">
        <w:rPr>
          <w:szCs w:val="24"/>
          <w:lang w:eastAsia="en-ZW"/>
        </w:rPr>
        <w:t xml:space="preserve"> especially those problems that mainly deal with the vulnerable groups of society.</w:t>
      </w:r>
      <w:r w:rsidRPr="004F5960">
        <w:rPr>
          <w:rFonts w:ascii="Arial" w:hAnsi="Arial" w:cs="Arial"/>
          <w:szCs w:val="24"/>
          <w:lang w:eastAsia="en-ZW"/>
        </w:rPr>
        <w:t xml:space="preserve"> </w:t>
      </w:r>
      <w:r w:rsidRPr="00C1510A">
        <w:rPr>
          <w:szCs w:val="24"/>
        </w:rPr>
        <w:t xml:space="preserve">Hillary Rodham Clinton (2009) </w:t>
      </w:r>
      <w:r>
        <w:rPr>
          <w:szCs w:val="24"/>
        </w:rPr>
        <w:t xml:space="preserve">states </w:t>
      </w:r>
      <w:r w:rsidRPr="00C1510A">
        <w:rPr>
          <w:szCs w:val="24"/>
        </w:rPr>
        <w:t xml:space="preserve">that “Civil society activists and </w:t>
      </w:r>
      <w:r>
        <w:rPr>
          <w:szCs w:val="24"/>
        </w:rPr>
        <w:t>organisations</w:t>
      </w:r>
      <w:r w:rsidRPr="00C1510A">
        <w:rPr>
          <w:szCs w:val="24"/>
        </w:rPr>
        <w:t xml:space="preserve"> work to improve the quality of people’s lives and protect their rights, hold leaders accountable to their constituents, shine light on abuses in both the public and private sectors, and advance the</w:t>
      </w:r>
      <w:r>
        <w:rPr>
          <w:szCs w:val="24"/>
        </w:rPr>
        <w:t xml:space="preserve"> rule of law and social justice”. The Regional Seminar on Internal Displacement (2005) also stresses that civil society plays an important role in assisting the internally displaced, advocating for their rights, promoting national responsibility and addressing situations of internal displacement. These vary from place to place and include food insecurity, poverty, political exclusion and a lack of adequate social service provision. There is a direct link between the views of the international community as well as the regional community as they have both adopted the Guiding Principles on Internal Displacement as a document to be used when dealing with IDPs. Civil society in most cases always has the ability to consult directly the needs and concerns of the displaced as evidenced by </w:t>
      </w:r>
      <w:proofErr w:type="spellStart"/>
      <w:r>
        <w:rPr>
          <w:szCs w:val="24"/>
        </w:rPr>
        <w:t>Basilwizi</w:t>
      </w:r>
      <w:proofErr w:type="spellEnd"/>
      <w:r>
        <w:rPr>
          <w:szCs w:val="24"/>
        </w:rPr>
        <w:t xml:space="preserve"> Trust in their 2005 baseline survey which mainly focused </w:t>
      </w:r>
      <w:r w:rsidRPr="009A0E23">
        <w:rPr>
          <w:szCs w:val="24"/>
        </w:rPr>
        <w:t>on advocacy</w:t>
      </w:r>
      <w:r w:rsidRPr="009A0E23">
        <w:rPr>
          <w:bCs/>
          <w:szCs w:val="24"/>
        </w:rPr>
        <w:t>; education and culture, health (HIV and AIDS); and sustainable livelihoods</w:t>
      </w:r>
      <w:r w:rsidRPr="009A0E23">
        <w:rPr>
          <w:szCs w:val="24"/>
        </w:rPr>
        <w:t>.</w:t>
      </w:r>
    </w:p>
    <w:p w:rsidR="00AA2F4C" w:rsidRDefault="00AA2F4C" w:rsidP="00AA2F4C">
      <w:pPr>
        <w:spacing w:line="480" w:lineRule="auto"/>
        <w:rPr>
          <w:szCs w:val="24"/>
        </w:rPr>
      </w:pPr>
      <w:r w:rsidRPr="000B04E1">
        <w:rPr>
          <w:szCs w:val="24"/>
        </w:rPr>
        <w:t>In Africa,</w:t>
      </w:r>
      <w:r>
        <w:rPr>
          <w:szCs w:val="24"/>
        </w:rPr>
        <w:t xml:space="preserve"> </w:t>
      </w:r>
      <w:proofErr w:type="spellStart"/>
      <w:r w:rsidRPr="000B04E1">
        <w:rPr>
          <w:szCs w:val="24"/>
        </w:rPr>
        <w:t>Thue</w:t>
      </w:r>
      <w:proofErr w:type="spellEnd"/>
      <w:r w:rsidRPr="000B04E1">
        <w:rPr>
          <w:szCs w:val="24"/>
        </w:rPr>
        <w:t xml:space="preserve"> et al (2002) contend that civil society actors can play positive roles of strengthening th</w:t>
      </w:r>
      <w:r>
        <w:rPr>
          <w:szCs w:val="24"/>
        </w:rPr>
        <w:t>e voices of the poor and enhancing</w:t>
      </w:r>
      <w:r w:rsidRPr="000B04E1">
        <w:rPr>
          <w:szCs w:val="24"/>
        </w:rPr>
        <w:t xml:space="preserve"> popular participation in development processes</w:t>
      </w:r>
      <w:r>
        <w:rPr>
          <w:szCs w:val="24"/>
        </w:rPr>
        <w:t xml:space="preserve"> through development programmes and projects</w:t>
      </w:r>
      <w:r w:rsidRPr="000B04E1">
        <w:rPr>
          <w:szCs w:val="24"/>
        </w:rPr>
        <w:t xml:space="preserve">. Due to the prevalence of violent conflicts and abuse of power within Africa, civil society has been recognised </w:t>
      </w:r>
      <w:r>
        <w:rPr>
          <w:szCs w:val="24"/>
        </w:rPr>
        <w:t xml:space="preserve">for its unique potential </w:t>
      </w:r>
      <w:r w:rsidRPr="000B04E1">
        <w:rPr>
          <w:szCs w:val="24"/>
        </w:rPr>
        <w:t>o</w:t>
      </w:r>
      <w:r>
        <w:rPr>
          <w:szCs w:val="24"/>
        </w:rPr>
        <w:t>f</w:t>
      </w:r>
      <w:r w:rsidRPr="000B04E1">
        <w:rPr>
          <w:szCs w:val="24"/>
        </w:rPr>
        <w:t xml:space="preserve"> positive contributions to peace building (World Bank 2006)</w:t>
      </w:r>
      <w:r>
        <w:rPr>
          <w:szCs w:val="24"/>
        </w:rPr>
        <w:t xml:space="preserve">. </w:t>
      </w:r>
      <w:proofErr w:type="spellStart"/>
      <w:proofErr w:type="gramStart"/>
      <w:r>
        <w:rPr>
          <w:szCs w:val="24"/>
        </w:rPr>
        <w:t>Cubitt</w:t>
      </w:r>
      <w:proofErr w:type="spellEnd"/>
      <w:r>
        <w:rPr>
          <w:szCs w:val="24"/>
        </w:rPr>
        <w:t xml:space="preserve"> (2013)</w:t>
      </w:r>
      <w:r w:rsidRPr="000B04E1">
        <w:rPr>
          <w:szCs w:val="24"/>
        </w:rPr>
        <w:t xml:space="preserve"> </w:t>
      </w:r>
      <w:r>
        <w:rPr>
          <w:szCs w:val="24"/>
        </w:rPr>
        <w:t>states that interventions and development strategies that are participatory and locally owned therefore enhance societal interests.</w:t>
      </w:r>
      <w:proofErr w:type="gramEnd"/>
      <w:r>
        <w:rPr>
          <w:szCs w:val="24"/>
        </w:rPr>
        <w:t xml:space="preserve"> It can however be noted that i</w:t>
      </w:r>
      <w:r w:rsidRPr="000B04E1">
        <w:rPr>
          <w:szCs w:val="24"/>
        </w:rPr>
        <w:t xml:space="preserve">n most cases in Africa it is a matter of enhancing donor interests and it is more political than social hence one cannot </w:t>
      </w:r>
      <w:r w:rsidRPr="000B04E1">
        <w:rPr>
          <w:szCs w:val="24"/>
        </w:rPr>
        <w:lastRenderedPageBreak/>
        <w:t>really say the interests of the society will be enhanced.</w:t>
      </w:r>
      <w:r>
        <w:rPr>
          <w:szCs w:val="24"/>
        </w:rPr>
        <w:t xml:space="preserve"> The issue of civil society in the above cited </w:t>
      </w:r>
      <w:proofErr w:type="gramStart"/>
      <w:r>
        <w:rPr>
          <w:szCs w:val="24"/>
        </w:rPr>
        <w:t>literature,</w:t>
      </w:r>
      <w:proofErr w:type="gramEnd"/>
      <w:r>
        <w:rPr>
          <w:szCs w:val="24"/>
        </w:rPr>
        <w:t xml:space="preserve"> has been looked at in the context of people who were displaced due to violent conflicts. However this dissertation focused on the </w:t>
      </w:r>
      <w:proofErr w:type="spellStart"/>
      <w:r>
        <w:rPr>
          <w:szCs w:val="24"/>
        </w:rPr>
        <w:t>Basilwizi</w:t>
      </w:r>
      <w:proofErr w:type="spellEnd"/>
      <w:r>
        <w:rPr>
          <w:szCs w:val="24"/>
        </w:rPr>
        <w:t xml:space="preserve"> Trust civil society organisation which is working with people who were displaced due to the </w:t>
      </w:r>
      <w:proofErr w:type="spellStart"/>
      <w:r>
        <w:rPr>
          <w:szCs w:val="24"/>
        </w:rPr>
        <w:t>Kariba</w:t>
      </w:r>
      <w:proofErr w:type="spellEnd"/>
      <w:r>
        <w:rPr>
          <w:szCs w:val="24"/>
        </w:rPr>
        <w:t xml:space="preserve"> dam developmental project</w:t>
      </w:r>
    </w:p>
    <w:p w:rsidR="00AA2F4C" w:rsidRPr="001F0AF5" w:rsidRDefault="00AA2F4C" w:rsidP="00AA2F4C">
      <w:pPr>
        <w:rPr>
          <w:b/>
        </w:rPr>
      </w:pPr>
      <w:r w:rsidRPr="001F0AF5">
        <w:rPr>
          <w:b/>
        </w:rPr>
        <w:t>Civil society in Zimbabwe</w:t>
      </w:r>
    </w:p>
    <w:p w:rsidR="00AA2F4C" w:rsidRDefault="00AA2F4C" w:rsidP="00AA2F4C">
      <w:pPr>
        <w:spacing w:line="480" w:lineRule="auto"/>
        <w:rPr>
          <w:rFonts w:ascii="Arial" w:hAnsi="Arial" w:cs="Arial"/>
          <w:color w:val="FF0000"/>
          <w:szCs w:val="24"/>
          <w:lang w:eastAsia="en-ZW"/>
        </w:rPr>
      </w:pPr>
      <w:r w:rsidRPr="00973516">
        <w:rPr>
          <w:szCs w:val="24"/>
        </w:rPr>
        <w:t xml:space="preserve">Zimbabwe has a variety of civil society groups </w:t>
      </w:r>
      <w:r>
        <w:rPr>
          <w:szCs w:val="24"/>
        </w:rPr>
        <w:t>such as faith based</w:t>
      </w:r>
      <w:r w:rsidRPr="00973516">
        <w:rPr>
          <w:szCs w:val="24"/>
        </w:rPr>
        <w:t>, student and youth groups, civic edu</w:t>
      </w:r>
      <w:r>
        <w:rPr>
          <w:szCs w:val="24"/>
        </w:rPr>
        <w:t>cation groups, and community based organisations</w:t>
      </w:r>
      <w:r w:rsidRPr="00973516">
        <w:rPr>
          <w:szCs w:val="24"/>
        </w:rPr>
        <w:t xml:space="preserve">. </w:t>
      </w:r>
      <w:r w:rsidRPr="00973516">
        <w:rPr>
          <w:szCs w:val="24"/>
          <w:lang w:eastAsia="en-ZW"/>
        </w:rPr>
        <w:t>Civil society has diverse roles in different contexts and cultures</w:t>
      </w:r>
      <w:r>
        <w:rPr>
          <w:szCs w:val="24"/>
        </w:rPr>
        <w:t xml:space="preserve"> and it should be </w:t>
      </w:r>
      <w:r w:rsidRPr="00973516">
        <w:rPr>
          <w:szCs w:val="24"/>
        </w:rPr>
        <w:t xml:space="preserve">non-partisan, </w:t>
      </w:r>
      <w:r>
        <w:rPr>
          <w:szCs w:val="24"/>
        </w:rPr>
        <w:t>although in some cases it has</w:t>
      </w:r>
      <w:r w:rsidRPr="00973516">
        <w:rPr>
          <w:szCs w:val="24"/>
        </w:rPr>
        <w:t xml:space="preserve"> proven to have some partisan behaviour. </w:t>
      </w:r>
      <w:r>
        <w:rPr>
          <w:szCs w:val="24"/>
        </w:rPr>
        <w:t xml:space="preserve">However as </w:t>
      </w:r>
      <w:proofErr w:type="spellStart"/>
      <w:r w:rsidRPr="00973516">
        <w:rPr>
          <w:szCs w:val="24"/>
        </w:rPr>
        <w:t>Magaisa</w:t>
      </w:r>
      <w:proofErr w:type="spellEnd"/>
      <w:r w:rsidRPr="00973516">
        <w:rPr>
          <w:szCs w:val="24"/>
        </w:rPr>
        <w:t xml:space="preserve"> (2009) states</w:t>
      </w:r>
      <w:r>
        <w:rPr>
          <w:szCs w:val="24"/>
        </w:rPr>
        <w:t xml:space="preserve">, “in Zimbabwe </w:t>
      </w:r>
      <w:r w:rsidRPr="00973516">
        <w:rPr>
          <w:szCs w:val="24"/>
        </w:rPr>
        <w:t xml:space="preserve"> civil society has become fragmented along political, ideological as well as tribal lines causing them to be disorganised and ineffective</w:t>
      </w:r>
      <w:r>
        <w:rPr>
          <w:szCs w:val="24"/>
        </w:rPr>
        <w:t xml:space="preserve">”. </w:t>
      </w:r>
      <w:proofErr w:type="spellStart"/>
      <w:r>
        <w:rPr>
          <w:szCs w:val="24"/>
        </w:rPr>
        <w:t>Otti</w:t>
      </w:r>
      <w:proofErr w:type="spellEnd"/>
      <w:r>
        <w:rPr>
          <w:szCs w:val="24"/>
        </w:rPr>
        <w:t xml:space="preserve"> and </w:t>
      </w:r>
      <w:proofErr w:type="spellStart"/>
      <w:r>
        <w:rPr>
          <w:szCs w:val="24"/>
        </w:rPr>
        <w:t>Katema</w:t>
      </w:r>
      <w:proofErr w:type="spellEnd"/>
      <w:r>
        <w:rPr>
          <w:szCs w:val="24"/>
        </w:rPr>
        <w:t xml:space="preserve"> (2011:47) also </w:t>
      </w:r>
      <w:r w:rsidRPr="00973516">
        <w:rPr>
          <w:szCs w:val="24"/>
        </w:rPr>
        <w:t xml:space="preserve">state that </w:t>
      </w:r>
      <w:r>
        <w:rPr>
          <w:szCs w:val="24"/>
        </w:rPr>
        <w:t>“</w:t>
      </w:r>
      <w:r w:rsidRPr="00973516">
        <w:rPr>
          <w:szCs w:val="24"/>
        </w:rPr>
        <w:t>Zimbabwean CSOs have become an extension of the extremely pola</w:t>
      </w:r>
      <w:r>
        <w:rPr>
          <w:szCs w:val="24"/>
        </w:rPr>
        <w:t>ris</w:t>
      </w:r>
      <w:r w:rsidRPr="00973516">
        <w:rPr>
          <w:szCs w:val="24"/>
        </w:rPr>
        <w:t>ed environment they operate in and have demonstrated much polarity in their relations with one another</w:t>
      </w:r>
      <w:r>
        <w:rPr>
          <w:szCs w:val="24"/>
        </w:rPr>
        <w:t>”</w:t>
      </w:r>
      <w:r w:rsidRPr="00973516">
        <w:rPr>
          <w:szCs w:val="24"/>
        </w:rPr>
        <w:t xml:space="preserve">. Though civil society demonstrates some partisan behaviour, as shown by </w:t>
      </w:r>
      <w:proofErr w:type="spellStart"/>
      <w:r w:rsidRPr="00973516">
        <w:rPr>
          <w:szCs w:val="24"/>
        </w:rPr>
        <w:t>Basilwizi</w:t>
      </w:r>
      <w:proofErr w:type="spellEnd"/>
      <w:r w:rsidRPr="00973516">
        <w:rPr>
          <w:szCs w:val="24"/>
        </w:rPr>
        <w:t xml:space="preserve"> which is partisan along tribal lines, scholars have failed to note that levels of being organised and being efficient are not affected by the portrayal of partisan behaviour. Their sentiments though at times correct are a generalisation of what c</w:t>
      </w:r>
      <w:r>
        <w:rPr>
          <w:szCs w:val="24"/>
        </w:rPr>
        <w:t xml:space="preserve">ivil society is like hence </w:t>
      </w:r>
      <w:r w:rsidRPr="00973516">
        <w:rPr>
          <w:szCs w:val="24"/>
        </w:rPr>
        <w:t xml:space="preserve">cannot be used in the setting of </w:t>
      </w:r>
      <w:proofErr w:type="spellStart"/>
      <w:r w:rsidRPr="00973516">
        <w:rPr>
          <w:szCs w:val="24"/>
        </w:rPr>
        <w:t>Basilwizi</w:t>
      </w:r>
      <w:proofErr w:type="spellEnd"/>
      <w:r w:rsidRPr="00973516">
        <w:rPr>
          <w:szCs w:val="24"/>
        </w:rPr>
        <w:t xml:space="preserve">.  </w:t>
      </w:r>
      <w:r>
        <w:rPr>
          <w:szCs w:val="24"/>
        </w:rPr>
        <w:t xml:space="preserve">It should be noted that being </w:t>
      </w:r>
      <w:r w:rsidRPr="00973516">
        <w:rPr>
          <w:szCs w:val="24"/>
        </w:rPr>
        <w:t>partisan does not necessarily translat</w:t>
      </w:r>
      <w:r>
        <w:rPr>
          <w:szCs w:val="24"/>
        </w:rPr>
        <w:t>e into inefficiency. One however has to note that the effectiveness of civil society is mainly based on the environment in which it operates as well as the issues they are pursuing.</w:t>
      </w:r>
      <w:r>
        <w:rPr>
          <w:rFonts w:ascii="Arial" w:hAnsi="Arial" w:cs="Arial"/>
          <w:color w:val="FF0000"/>
          <w:szCs w:val="24"/>
          <w:lang w:eastAsia="en-ZW"/>
        </w:rPr>
        <w:t xml:space="preserve"> </w:t>
      </w:r>
    </w:p>
    <w:p w:rsidR="00AA2F4C" w:rsidRPr="00785618" w:rsidRDefault="00AA2F4C" w:rsidP="00AA2F4C">
      <w:pPr>
        <w:spacing w:line="480" w:lineRule="auto"/>
        <w:rPr>
          <w:rFonts w:ascii="Arial" w:hAnsi="Arial" w:cs="Arial"/>
          <w:color w:val="FF0000"/>
          <w:szCs w:val="24"/>
          <w:lang w:eastAsia="en-ZW"/>
        </w:rPr>
      </w:pPr>
      <w:r>
        <w:rPr>
          <w:szCs w:val="24"/>
        </w:rPr>
        <w:t>Zimbabwe’s civil society organisations</w:t>
      </w:r>
      <w:r w:rsidRPr="00C82D2A">
        <w:rPr>
          <w:szCs w:val="24"/>
        </w:rPr>
        <w:t xml:space="preserve"> have been involved in a quest for social and </w:t>
      </w:r>
      <w:r>
        <w:rPr>
          <w:szCs w:val="24"/>
        </w:rPr>
        <w:t>economic advocacy over the years</w:t>
      </w:r>
      <w:r w:rsidRPr="00FB2ACE">
        <w:rPr>
          <w:szCs w:val="24"/>
        </w:rPr>
        <w:t>. It is widely believed that a dual use of public and people centred advocacy bring</w:t>
      </w:r>
      <w:r>
        <w:rPr>
          <w:szCs w:val="24"/>
        </w:rPr>
        <w:t xml:space="preserve">s about sustainable development. </w:t>
      </w:r>
      <w:r w:rsidRPr="00752D32">
        <w:rPr>
          <w:szCs w:val="24"/>
        </w:rPr>
        <w:t xml:space="preserve">John Samuel </w:t>
      </w:r>
      <w:r>
        <w:rPr>
          <w:szCs w:val="24"/>
        </w:rPr>
        <w:t>(</w:t>
      </w:r>
      <w:r w:rsidRPr="00752D32">
        <w:rPr>
          <w:szCs w:val="24"/>
        </w:rPr>
        <w:t>undated</w:t>
      </w:r>
      <w:r>
        <w:rPr>
          <w:szCs w:val="24"/>
        </w:rPr>
        <w:t>) states that</w:t>
      </w:r>
      <w:r>
        <w:rPr>
          <w:color w:val="FF0000"/>
          <w:szCs w:val="24"/>
        </w:rPr>
        <w:t xml:space="preserve"> </w:t>
      </w:r>
      <w:r>
        <w:rPr>
          <w:szCs w:val="24"/>
        </w:rPr>
        <w:lastRenderedPageBreak/>
        <w:t>p</w:t>
      </w:r>
      <w:r w:rsidRPr="00752D32">
        <w:rPr>
          <w:szCs w:val="24"/>
        </w:rPr>
        <w:t>ublic advocacy influence</w:t>
      </w:r>
      <w:r>
        <w:rPr>
          <w:szCs w:val="24"/>
        </w:rPr>
        <w:t>s</w:t>
      </w:r>
      <w:r w:rsidRPr="00752D32">
        <w:rPr>
          <w:szCs w:val="24"/>
        </w:rPr>
        <w:t xml:space="preserve"> publ</w:t>
      </w:r>
      <w:r>
        <w:rPr>
          <w:szCs w:val="24"/>
        </w:rPr>
        <w:t xml:space="preserve">ic policies and attitudes </w:t>
      </w:r>
      <w:r w:rsidRPr="00752D32">
        <w:rPr>
          <w:szCs w:val="24"/>
        </w:rPr>
        <w:t>to empower the marginalised</w:t>
      </w:r>
      <w:r>
        <w:rPr>
          <w:szCs w:val="24"/>
        </w:rPr>
        <w:t xml:space="preserve">. He </w:t>
      </w:r>
      <w:r w:rsidRPr="001969D5">
        <w:rPr>
          <w:szCs w:val="24"/>
        </w:rPr>
        <w:t>also states that people centred advocacy promote</w:t>
      </w:r>
      <w:r>
        <w:rPr>
          <w:szCs w:val="24"/>
        </w:rPr>
        <w:t>s socio-</w:t>
      </w:r>
      <w:r w:rsidRPr="001969D5">
        <w:rPr>
          <w:szCs w:val="24"/>
        </w:rPr>
        <w:t>economic justice, equitable social change, and sustainable development</w:t>
      </w:r>
      <w:r w:rsidRPr="009F294C">
        <w:rPr>
          <w:szCs w:val="24"/>
        </w:rPr>
        <w:t>.  Development initiatives such as skills based training and income generating projects are implemented in a bid to foster security amongst IDPs</w:t>
      </w:r>
      <w:r>
        <w:rPr>
          <w:szCs w:val="24"/>
        </w:rPr>
        <w:t>.</w:t>
      </w:r>
      <w:r w:rsidRPr="009F294C">
        <w:rPr>
          <w:szCs w:val="24"/>
        </w:rPr>
        <w:t xml:space="preserve"> </w:t>
      </w:r>
      <w:proofErr w:type="spellStart"/>
      <w:r w:rsidRPr="009F294C">
        <w:rPr>
          <w:szCs w:val="24"/>
        </w:rPr>
        <w:t>Zigomo</w:t>
      </w:r>
      <w:proofErr w:type="spellEnd"/>
      <w:r w:rsidRPr="009F294C">
        <w:rPr>
          <w:szCs w:val="24"/>
        </w:rPr>
        <w:t xml:space="preserve"> (undated) states that it is widely believed that Zimbabwean civil societies fail</w:t>
      </w:r>
      <w:r w:rsidRPr="00C82D2A">
        <w:rPr>
          <w:szCs w:val="24"/>
        </w:rPr>
        <w:t xml:space="preserve"> to stand up for the rights of vulnerable groups as well as create spaces for the social </w:t>
      </w:r>
      <w:proofErr w:type="spellStart"/>
      <w:r w:rsidRPr="00C82D2A">
        <w:rPr>
          <w:szCs w:val="24"/>
        </w:rPr>
        <w:t>upliftment</w:t>
      </w:r>
      <w:proofErr w:type="spellEnd"/>
      <w:r w:rsidRPr="00C82D2A">
        <w:rPr>
          <w:szCs w:val="24"/>
        </w:rPr>
        <w:t xml:space="preserve"> of the poor. </w:t>
      </w:r>
      <w:r>
        <w:rPr>
          <w:szCs w:val="24"/>
        </w:rPr>
        <w:t xml:space="preserve">What he failed to note was that such as </w:t>
      </w:r>
      <w:proofErr w:type="spellStart"/>
      <w:r>
        <w:rPr>
          <w:szCs w:val="24"/>
        </w:rPr>
        <w:t>Basilwizi</w:t>
      </w:r>
      <w:proofErr w:type="spellEnd"/>
      <w:r>
        <w:rPr>
          <w:szCs w:val="24"/>
        </w:rPr>
        <w:t xml:space="preserve"> Trust have managed to stand for the vulnerable</w:t>
      </w:r>
      <w:r w:rsidRPr="00C82D2A">
        <w:rPr>
          <w:szCs w:val="24"/>
        </w:rPr>
        <w:t xml:space="preserve"> </w:t>
      </w:r>
      <w:r>
        <w:rPr>
          <w:szCs w:val="24"/>
        </w:rPr>
        <w:t>IDPs</w:t>
      </w:r>
      <w:r w:rsidRPr="00C82D2A">
        <w:rPr>
          <w:szCs w:val="24"/>
        </w:rPr>
        <w:t xml:space="preserve"> through developmental programmes and projects</w:t>
      </w:r>
      <w:r>
        <w:rPr>
          <w:szCs w:val="24"/>
        </w:rPr>
        <w:t xml:space="preserve"> for social </w:t>
      </w:r>
      <w:proofErr w:type="spellStart"/>
      <w:r w:rsidRPr="008A3B42">
        <w:rPr>
          <w:szCs w:val="24"/>
        </w:rPr>
        <w:t>upliftment</w:t>
      </w:r>
      <w:proofErr w:type="spellEnd"/>
      <w:r w:rsidRPr="008A3B42">
        <w:rPr>
          <w:szCs w:val="24"/>
        </w:rPr>
        <w:t xml:space="preserve">. </w:t>
      </w:r>
      <w:r>
        <w:rPr>
          <w:szCs w:val="24"/>
        </w:rPr>
        <w:t>One has to note</w:t>
      </w:r>
      <w:r w:rsidRPr="008A3B42">
        <w:rPr>
          <w:szCs w:val="24"/>
        </w:rPr>
        <w:t xml:space="preserve"> that not all civil s</w:t>
      </w:r>
      <w:r>
        <w:rPr>
          <w:szCs w:val="24"/>
        </w:rPr>
        <w:t xml:space="preserve">ocieties are failing to stand </w:t>
      </w:r>
      <w:r w:rsidRPr="008A3B42">
        <w:rPr>
          <w:szCs w:val="24"/>
        </w:rPr>
        <w:t xml:space="preserve">for the vulnerable groups of society (IDPs) especially when looking at the case of </w:t>
      </w:r>
      <w:proofErr w:type="spellStart"/>
      <w:r w:rsidRPr="008A3B42">
        <w:rPr>
          <w:szCs w:val="24"/>
        </w:rPr>
        <w:t>B</w:t>
      </w:r>
      <w:r>
        <w:rPr>
          <w:szCs w:val="24"/>
        </w:rPr>
        <w:t>asilwizi</w:t>
      </w:r>
      <w:proofErr w:type="spellEnd"/>
      <w:r>
        <w:rPr>
          <w:szCs w:val="24"/>
        </w:rPr>
        <w:t xml:space="preserve"> Trust which </w:t>
      </w:r>
      <w:r w:rsidRPr="008A3B42">
        <w:rPr>
          <w:szCs w:val="24"/>
        </w:rPr>
        <w:t>support</w:t>
      </w:r>
      <w:r>
        <w:rPr>
          <w:szCs w:val="24"/>
        </w:rPr>
        <w:t>s</w:t>
      </w:r>
      <w:r w:rsidRPr="008A3B42">
        <w:rPr>
          <w:szCs w:val="24"/>
        </w:rPr>
        <w:t xml:space="preserve"> IDPs in the </w:t>
      </w:r>
      <w:proofErr w:type="spellStart"/>
      <w:r w:rsidRPr="008A3B42">
        <w:rPr>
          <w:szCs w:val="24"/>
        </w:rPr>
        <w:t>Nyami-Nyami</w:t>
      </w:r>
      <w:proofErr w:type="spellEnd"/>
      <w:r w:rsidRPr="008A3B42">
        <w:rPr>
          <w:szCs w:val="24"/>
        </w:rPr>
        <w:t xml:space="preserve"> area and other areas which they cover as an organisation such as </w:t>
      </w:r>
      <w:proofErr w:type="spellStart"/>
      <w:r w:rsidRPr="008A3B42">
        <w:rPr>
          <w:szCs w:val="24"/>
        </w:rPr>
        <w:t>Binga</w:t>
      </w:r>
      <w:proofErr w:type="spellEnd"/>
      <w:r w:rsidRPr="008A3B42">
        <w:rPr>
          <w:szCs w:val="24"/>
        </w:rPr>
        <w:t xml:space="preserve">, </w:t>
      </w:r>
      <w:proofErr w:type="spellStart"/>
      <w:r w:rsidRPr="008A3B42">
        <w:rPr>
          <w:szCs w:val="24"/>
        </w:rPr>
        <w:t>Hwange</w:t>
      </w:r>
      <w:proofErr w:type="spellEnd"/>
      <w:r w:rsidRPr="008A3B42">
        <w:rPr>
          <w:szCs w:val="24"/>
        </w:rPr>
        <w:t xml:space="preserve">, </w:t>
      </w:r>
      <w:proofErr w:type="spellStart"/>
      <w:proofErr w:type="gramStart"/>
      <w:r w:rsidRPr="008A3B42">
        <w:rPr>
          <w:szCs w:val="24"/>
        </w:rPr>
        <w:t>Gokwe</w:t>
      </w:r>
      <w:proofErr w:type="spellEnd"/>
      <w:proofErr w:type="gramEnd"/>
      <w:r w:rsidRPr="008A3B42">
        <w:rPr>
          <w:szCs w:val="24"/>
        </w:rPr>
        <w:t xml:space="preserve"> north and </w:t>
      </w:r>
      <w:proofErr w:type="spellStart"/>
      <w:r w:rsidRPr="008A3B42">
        <w:rPr>
          <w:szCs w:val="24"/>
        </w:rPr>
        <w:t>Gokwe</w:t>
      </w:r>
      <w:proofErr w:type="spellEnd"/>
      <w:r w:rsidRPr="008A3B42">
        <w:rPr>
          <w:szCs w:val="24"/>
        </w:rPr>
        <w:t xml:space="preserve"> south</w:t>
      </w:r>
    </w:p>
    <w:p w:rsidR="00AA2F4C" w:rsidRPr="001F0AF5" w:rsidRDefault="00AA2F4C" w:rsidP="00AA2F4C">
      <w:pPr>
        <w:rPr>
          <w:b/>
          <w:sz w:val="18"/>
          <w:szCs w:val="18"/>
        </w:rPr>
      </w:pPr>
      <w:r w:rsidRPr="001F0AF5">
        <w:rPr>
          <w:b/>
        </w:rPr>
        <w:t>Partnerships</w:t>
      </w:r>
    </w:p>
    <w:p w:rsidR="00AA2F4C" w:rsidRPr="0085592F" w:rsidRDefault="00AA2F4C" w:rsidP="00AA2F4C">
      <w:pPr>
        <w:autoSpaceDE w:val="0"/>
        <w:autoSpaceDN w:val="0"/>
        <w:adjustRightInd w:val="0"/>
        <w:spacing w:before="240" w:line="480" w:lineRule="auto"/>
        <w:rPr>
          <w:sz w:val="18"/>
          <w:szCs w:val="18"/>
        </w:rPr>
      </w:pPr>
      <w:r w:rsidRPr="00C82D2A">
        <w:rPr>
          <w:szCs w:val="24"/>
        </w:rPr>
        <w:t xml:space="preserve">Civil society efforts in dealing with </w:t>
      </w:r>
      <w:r>
        <w:rPr>
          <w:szCs w:val="24"/>
        </w:rPr>
        <w:t>IDPs</w:t>
      </w:r>
      <w:r w:rsidRPr="00C82D2A">
        <w:rPr>
          <w:szCs w:val="24"/>
        </w:rPr>
        <w:t xml:space="preserve"> at times compliment government efforts and at times they act as a stimulus for government to take action. In the case of </w:t>
      </w:r>
      <w:proofErr w:type="spellStart"/>
      <w:r w:rsidRPr="00C82D2A">
        <w:rPr>
          <w:szCs w:val="24"/>
        </w:rPr>
        <w:t>Basilwizi</w:t>
      </w:r>
      <w:proofErr w:type="spellEnd"/>
      <w:r w:rsidRPr="00C82D2A">
        <w:rPr>
          <w:szCs w:val="24"/>
        </w:rPr>
        <w:t xml:space="preserve">, civil society is complimenting and at the same time stimulating government to take action in making right the challenges faced by </w:t>
      </w:r>
      <w:r>
        <w:rPr>
          <w:szCs w:val="24"/>
        </w:rPr>
        <w:t>IDPs</w:t>
      </w:r>
      <w:r w:rsidRPr="00C82D2A">
        <w:rPr>
          <w:szCs w:val="24"/>
        </w:rPr>
        <w:t>. The importance of partnerships have been emphasised upon by the SADC Seminar on Internal Displacement</w:t>
      </w:r>
      <w:r>
        <w:rPr>
          <w:szCs w:val="24"/>
        </w:rPr>
        <w:t xml:space="preserve"> (2005) because they </w:t>
      </w:r>
      <w:r w:rsidRPr="00C82D2A">
        <w:rPr>
          <w:szCs w:val="24"/>
        </w:rPr>
        <w:t>improve effectiveness of that parti</w:t>
      </w:r>
      <w:r>
        <w:rPr>
          <w:szCs w:val="24"/>
        </w:rPr>
        <w:t>cular organisation</w:t>
      </w:r>
      <w:r w:rsidRPr="00C82D2A">
        <w:rPr>
          <w:szCs w:val="24"/>
        </w:rPr>
        <w:t xml:space="preserve">. </w:t>
      </w:r>
      <w:r>
        <w:rPr>
          <w:szCs w:val="24"/>
        </w:rPr>
        <w:t>It should be noted</w:t>
      </w:r>
      <w:r w:rsidRPr="00C82D2A">
        <w:rPr>
          <w:szCs w:val="24"/>
        </w:rPr>
        <w:t xml:space="preserve"> that partnerships do not necessarily materialise to mean effectiveness within a civil society group but rather issues of red tape might creep in which the organisation might be reluctant in these projects placing mu</w:t>
      </w:r>
      <w:r>
        <w:rPr>
          <w:szCs w:val="24"/>
        </w:rPr>
        <w:t>ch burden on the other partners.</w:t>
      </w:r>
    </w:p>
    <w:p w:rsidR="00AA2F4C" w:rsidRDefault="00AA2F4C" w:rsidP="00AA2F4C">
      <w:pPr>
        <w:autoSpaceDE w:val="0"/>
        <w:autoSpaceDN w:val="0"/>
        <w:adjustRightInd w:val="0"/>
        <w:spacing w:before="240" w:after="0" w:line="480" w:lineRule="auto"/>
        <w:rPr>
          <w:szCs w:val="24"/>
        </w:rPr>
      </w:pPr>
      <w:r w:rsidRPr="00C82D2A">
        <w:rPr>
          <w:szCs w:val="24"/>
        </w:rPr>
        <w:t xml:space="preserve">One however has to note that the issues of civil society in dealing with internally displaced persons have been very much generalised by different authors so much that they at times do </w:t>
      </w:r>
      <w:r w:rsidRPr="00C82D2A">
        <w:rPr>
          <w:szCs w:val="24"/>
        </w:rPr>
        <w:lastRenderedPageBreak/>
        <w:t xml:space="preserve">not apply to the case of </w:t>
      </w:r>
      <w:proofErr w:type="spellStart"/>
      <w:r w:rsidRPr="00C82D2A">
        <w:rPr>
          <w:szCs w:val="24"/>
        </w:rPr>
        <w:t>Basilwizi</w:t>
      </w:r>
      <w:proofErr w:type="spellEnd"/>
      <w:r w:rsidRPr="00C82D2A">
        <w:rPr>
          <w:szCs w:val="24"/>
        </w:rPr>
        <w:t xml:space="preserve">. </w:t>
      </w:r>
      <w:r>
        <w:rPr>
          <w:szCs w:val="24"/>
        </w:rPr>
        <w:t xml:space="preserve">Civil society roles shall be contextualised specifically in regard to the case of </w:t>
      </w:r>
      <w:proofErr w:type="spellStart"/>
      <w:r>
        <w:rPr>
          <w:szCs w:val="24"/>
        </w:rPr>
        <w:t>Basilwizi</w:t>
      </w:r>
      <w:proofErr w:type="spellEnd"/>
      <w:r>
        <w:rPr>
          <w:szCs w:val="24"/>
        </w:rPr>
        <w:t xml:space="preserve"> Trust and the Tonga and </w:t>
      </w:r>
      <w:proofErr w:type="spellStart"/>
      <w:r>
        <w:rPr>
          <w:szCs w:val="24"/>
        </w:rPr>
        <w:t>Korekore</w:t>
      </w:r>
      <w:proofErr w:type="spellEnd"/>
      <w:r>
        <w:rPr>
          <w:szCs w:val="24"/>
        </w:rPr>
        <w:t xml:space="preserve"> IDPs. A number of scholars have examined t</w:t>
      </w:r>
      <w:r w:rsidRPr="00C82D2A">
        <w:rPr>
          <w:szCs w:val="24"/>
        </w:rPr>
        <w:t xml:space="preserve">he role of civil society amongst </w:t>
      </w:r>
      <w:r>
        <w:rPr>
          <w:szCs w:val="24"/>
        </w:rPr>
        <w:t>IDPs</w:t>
      </w:r>
      <w:r w:rsidRPr="00C82D2A">
        <w:rPr>
          <w:szCs w:val="24"/>
        </w:rPr>
        <w:t xml:space="preserve"> mainly </w:t>
      </w:r>
      <w:r>
        <w:rPr>
          <w:szCs w:val="24"/>
        </w:rPr>
        <w:t>in the context of</w:t>
      </w:r>
      <w:r w:rsidRPr="00C82D2A">
        <w:rPr>
          <w:szCs w:val="24"/>
        </w:rPr>
        <w:t xml:space="preserve"> conflict related displacement and political issues neglecting socio-economic issues at most hence this resear</w:t>
      </w:r>
      <w:r>
        <w:rPr>
          <w:szCs w:val="24"/>
        </w:rPr>
        <w:t>ch shall try and cover the existing gaps.</w:t>
      </w:r>
    </w:p>
    <w:p w:rsidR="00AA2F4C" w:rsidRDefault="00AA2F4C" w:rsidP="00AA2F4C">
      <w:pPr>
        <w:autoSpaceDE w:val="0"/>
        <w:autoSpaceDN w:val="0"/>
        <w:adjustRightInd w:val="0"/>
        <w:spacing w:before="240" w:after="0" w:line="480" w:lineRule="auto"/>
        <w:rPr>
          <w:szCs w:val="24"/>
        </w:rPr>
      </w:pPr>
    </w:p>
    <w:p w:rsidR="00AA2F4C" w:rsidRDefault="00AA2F4C" w:rsidP="00AA2F4C">
      <w:pPr>
        <w:autoSpaceDE w:val="0"/>
        <w:autoSpaceDN w:val="0"/>
        <w:adjustRightInd w:val="0"/>
        <w:spacing w:before="240" w:after="0" w:line="480" w:lineRule="auto"/>
        <w:rPr>
          <w:szCs w:val="24"/>
        </w:rPr>
      </w:pPr>
    </w:p>
    <w:p w:rsidR="00AA2F4C" w:rsidRDefault="00AA2F4C" w:rsidP="00AA2F4C">
      <w:pPr>
        <w:autoSpaceDE w:val="0"/>
        <w:autoSpaceDN w:val="0"/>
        <w:adjustRightInd w:val="0"/>
        <w:spacing w:before="240" w:after="0" w:line="480" w:lineRule="auto"/>
        <w:rPr>
          <w:szCs w:val="24"/>
        </w:rPr>
      </w:pPr>
    </w:p>
    <w:p w:rsidR="00AA2F4C" w:rsidRDefault="00AA2F4C" w:rsidP="00AA2F4C">
      <w:pPr>
        <w:autoSpaceDE w:val="0"/>
        <w:autoSpaceDN w:val="0"/>
        <w:adjustRightInd w:val="0"/>
        <w:spacing w:before="240" w:after="0" w:line="480" w:lineRule="auto"/>
        <w:rPr>
          <w:szCs w:val="24"/>
        </w:rPr>
      </w:pPr>
    </w:p>
    <w:p w:rsidR="00AA2F4C" w:rsidRDefault="00AA2F4C" w:rsidP="00AA2F4C">
      <w:pPr>
        <w:autoSpaceDE w:val="0"/>
        <w:autoSpaceDN w:val="0"/>
        <w:adjustRightInd w:val="0"/>
        <w:spacing w:before="240" w:after="0" w:line="480" w:lineRule="auto"/>
        <w:rPr>
          <w:szCs w:val="24"/>
        </w:rPr>
      </w:pPr>
    </w:p>
    <w:p w:rsidR="00AA2F4C" w:rsidRDefault="00AA2F4C" w:rsidP="00AA2F4C">
      <w:pPr>
        <w:autoSpaceDE w:val="0"/>
        <w:autoSpaceDN w:val="0"/>
        <w:adjustRightInd w:val="0"/>
        <w:spacing w:before="240" w:after="0" w:line="480" w:lineRule="auto"/>
        <w:rPr>
          <w:szCs w:val="24"/>
        </w:rPr>
      </w:pPr>
    </w:p>
    <w:p w:rsidR="00AA2F4C" w:rsidRDefault="00AA2F4C" w:rsidP="00AA2F4C">
      <w:pPr>
        <w:autoSpaceDE w:val="0"/>
        <w:autoSpaceDN w:val="0"/>
        <w:adjustRightInd w:val="0"/>
        <w:spacing w:before="240" w:after="0" w:line="480" w:lineRule="auto"/>
        <w:rPr>
          <w:szCs w:val="24"/>
        </w:rPr>
      </w:pPr>
    </w:p>
    <w:p w:rsidR="00AA2F4C" w:rsidRDefault="00AA2F4C" w:rsidP="00AA2F4C">
      <w:pPr>
        <w:autoSpaceDE w:val="0"/>
        <w:autoSpaceDN w:val="0"/>
        <w:adjustRightInd w:val="0"/>
        <w:spacing w:before="240" w:after="0" w:line="480" w:lineRule="auto"/>
        <w:rPr>
          <w:szCs w:val="24"/>
        </w:rPr>
      </w:pPr>
    </w:p>
    <w:p w:rsidR="00AA2F4C" w:rsidRDefault="00AA2F4C" w:rsidP="00AA2F4C">
      <w:pPr>
        <w:autoSpaceDE w:val="0"/>
        <w:autoSpaceDN w:val="0"/>
        <w:adjustRightInd w:val="0"/>
        <w:spacing w:before="240" w:after="0" w:line="480" w:lineRule="auto"/>
        <w:rPr>
          <w:szCs w:val="24"/>
        </w:rPr>
      </w:pPr>
    </w:p>
    <w:p w:rsidR="00AA2F4C" w:rsidRDefault="00AA2F4C" w:rsidP="00AA2F4C">
      <w:pPr>
        <w:autoSpaceDE w:val="0"/>
        <w:autoSpaceDN w:val="0"/>
        <w:adjustRightInd w:val="0"/>
        <w:spacing w:before="240" w:after="0" w:line="480" w:lineRule="auto"/>
        <w:rPr>
          <w:szCs w:val="24"/>
        </w:rPr>
      </w:pPr>
    </w:p>
    <w:p w:rsidR="00AA2F4C" w:rsidRDefault="00AA2F4C" w:rsidP="00AA2F4C">
      <w:pPr>
        <w:autoSpaceDE w:val="0"/>
        <w:autoSpaceDN w:val="0"/>
        <w:adjustRightInd w:val="0"/>
        <w:spacing w:before="240" w:after="0" w:line="480" w:lineRule="auto"/>
        <w:rPr>
          <w:szCs w:val="24"/>
        </w:rPr>
      </w:pPr>
    </w:p>
    <w:p w:rsidR="00AA2F4C" w:rsidRDefault="00AA2F4C" w:rsidP="00AA2F4C">
      <w:pPr>
        <w:autoSpaceDE w:val="0"/>
        <w:autoSpaceDN w:val="0"/>
        <w:adjustRightInd w:val="0"/>
        <w:spacing w:before="240" w:after="0" w:line="480" w:lineRule="auto"/>
        <w:rPr>
          <w:szCs w:val="24"/>
        </w:rPr>
      </w:pPr>
    </w:p>
    <w:p w:rsidR="00AA2F4C" w:rsidRDefault="00AA2F4C" w:rsidP="00AA2F4C">
      <w:pPr>
        <w:autoSpaceDE w:val="0"/>
        <w:autoSpaceDN w:val="0"/>
        <w:adjustRightInd w:val="0"/>
        <w:spacing w:before="240" w:after="0" w:line="480" w:lineRule="auto"/>
        <w:outlineLvl w:val="0"/>
        <w:rPr>
          <w:szCs w:val="24"/>
        </w:rPr>
      </w:pPr>
    </w:p>
    <w:p w:rsidR="00DF7AA0" w:rsidRDefault="00DF7AA0" w:rsidP="00AA2F4C">
      <w:pPr>
        <w:autoSpaceDE w:val="0"/>
        <w:autoSpaceDN w:val="0"/>
        <w:adjustRightInd w:val="0"/>
        <w:spacing w:before="240" w:after="0" w:line="480" w:lineRule="auto"/>
        <w:outlineLvl w:val="0"/>
        <w:rPr>
          <w:b/>
          <w:szCs w:val="24"/>
        </w:rPr>
      </w:pPr>
    </w:p>
    <w:p w:rsidR="00AA2F4C" w:rsidRPr="00FF32F6" w:rsidRDefault="00AA2F4C" w:rsidP="00AA2F4C">
      <w:pPr>
        <w:autoSpaceDE w:val="0"/>
        <w:autoSpaceDN w:val="0"/>
        <w:adjustRightInd w:val="0"/>
        <w:spacing w:before="240" w:after="0" w:line="480" w:lineRule="auto"/>
        <w:outlineLvl w:val="0"/>
        <w:rPr>
          <w:b/>
          <w:szCs w:val="24"/>
        </w:rPr>
      </w:pPr>
      <w:bookmarkStart w:id="91" w:name="_Toc387305349"/>
      <w:r w:rsidRPr="00FF32F6">
        <w:rPr>
          <w:b/>
          <w:szCs w:val="24"/>
        </w:rPr>
        <w:lastRenderedPageBreak/>
        <w:t>CHAPTER BREAKDOWN</w:t>
      </w:r>
      <w:bookmarkEnd w:id="91"/>
    </w:p>
    <w:p w:rsidR="00AA2F4C" w:rsidRDefault="00AA2F4C" w:rsidP="00AA2F4C">
      <w:r>
        <w:t>The study was completed in three chapters</w:t>
      </w:r>
    </w:p>
    <w:p w:rsidR="00AA2F4C" w:rsidRDefault="00AA2F4C" w:rsidP="00AA2F4C">
      <w:pPr>
        <w:spacing w:line="480" w:lineRule="auto"/>
        <w:rPr>
          <w:szCs w:val="24"/>
        </w:rPr>
      </w:pPr>
      <w:r w:rsidRPr="0074562F">
        <w:rPr>
          <w:szCs w:val="24"/>
        </w:rPr>
        <w:t xml:space="preserve">Chapter one focuses on </w:t>
      </w:r>
      <w:r>
        <w:rPr>
          <w:szCs w:val="24"/>
        </w:rPr>
        <w:t>giving an overview of internal displacement and the role played by civil society in dealing with internal displacement in Zimbabwe</w:t>
      </w:r>
    </w:p>
    <w:p w:rsidR="00AA2F4C" w:rsidRDefault="00AA2F4C" w:rsidP="00AA2F4C">
      <w:pPr>
        <w:spacing w:line="480" w:lineRule="auto"/>
        <w:rPr>
          <w:szCs w:val="24"/>
        </w:rPr>
      </w:pPr>
      <w:r w:rsidRPr="0074562F">
        <w:rPr>
          <w:szCs w:val="24"/>
        </w:rPr>
        <w:t xml:space="preserve">Chapter two highlights the </w:t>
      </w:r>
      <w:r>
        <w:rPr>
          <w:szCs w:val="24"/>
        </w:rPr>
        <w:t xml:space="preserve">role played by </w:t>
      </w:r>
      <w:proofErr w:type="spellStart"/>
      <w:r>
        <w:rPr>
          <w:szCs w:val="24"/>
        </w:rPr>
        <w:t>Basilwizi</w:t>
      </w:r>
      <w:proofErr w:type="spellEnd"/>
      <w:r>
        <w:rPr>
          <w:szCs w:val="24"/>
        </w:rPr>
        <w:t xml:space="preserve"> Trust in dealing with IDPs in the </w:t>
      </w:r>
      <w:proofErr w:type="spellStart"/>
      <w:r>
        <w:rPr>
          <w:szCs w:val="24"/>
        </w:rPr>
        <w:t>Nyami-Nyami</w:t>
      </w:r>
      <w:proofErr w:type="spellEnd"/>
      <w:r>
        <w:rPr>
          <w:szCs w:val="24"/>
        </w:rPr>
        <w:t xml:space="preserve"> district, </w:t>
      </w:r>
      <w:proofErr w:type="spellStart"/>
      <w:r>
        <w:rPr>
          <w:szCs w:val="24"/>
        </w:rPr>
        <w:t>Negande</w:t>
      </w:r>
      <w:proofErr w:type="spellEnd"/>
      <w:r>
        <w:rPr>
          <w:szCs w:val="24"/>
        </w:rPr>
        <w:t xml:space="preserve"> ward paying particular attention to the programmes and projects implemented by </w:t>
      </w:r>
      <w:proofErr w:type="spellStart"/>
      <w:r>
        <w:rPr>
          <w:szCs w:val="24"/>
        </w:rPr>
        <w:t>Basilwizi</w:t>
      </w:r>
      <w:proofErr w:type="spellEnd"/>
      <w:r>
        <w:rPr>
          <w:szCs w:val="24"/>
        </w:rPr>
        <w:t xml:space="preserve"> Trust.</w:t>
      </w:r>
    </w:p>
    <w:p w:rsidR="00AA2F4C" w:rsidRPr="0074562F" w:rsidRDefault="00AA2F4C" w:rsidP="00AA2F4C">
      <w:pPr>
        <w:spacing w:line="480" w:lineRule="auto"/>
        <w:rPr>
          <w:szCs w:val="24"/>
        </w:rPr>
      </w:pPr>
      <w:r w:rsidRPr="0074562F">
        <w:rPr>
          <w:szCs w:val="24"/>
        </w:rPr>
        <w:t xml:space="preserve">Chapter three touches upon challenges being faced by </w:t>
      </w:r>
      <w:proofErr w:type="spellStart"/>
      <w:r>
        <w:rPr>
          <w:szCs w:val="24"/>
        </w:rPr>
        <w:t>Basilwizi</w:t>
      </w:r>
      <w:proofErr w:type="spellEnd"/>
      <w:r>
        <w:rPr>
          <w:szCs w:val="24"/>
        </w:rPr>
        <w:t xml:space="preserve"> Trust in dealing with IDPs and the recommendations to improve the effectiveness of civil society in dealing with IDPs.</w:t>
      </w:r>
      <w:r w:rsidRPr="0074562F">
        <w:rPr>
          <w:szCs w:val="24"/>
        </w:rPr>
        <w:t xml:space="preserve"> </w:t>
      </w:r>
    </w:p>
    <w:p w:rsidR="00AA2F4C" w:rsidRDefault="00AA2F4C" w:rsidP="00AA2F4C">
      <w:pPr>
        <w:autoSpaceDE w:val="0"/>
        <w:autoSpaceDN w:val="0"/>
        <w:adjustRightInd w:val="0"/>
        <w:spacing w:before="240" w:after="0" w:line="480" w:lineRule="auto"/>
        <w:rPr>
          <w:szCs w:val="24"/>
        </w:rPr>
      </w:pPr>
    </w:p>
    <w:p w:rsidR="00AA2F4C" w:rsidRDefault="00AA2F4C" w:rsidP="00AA2F4C">
      <w:pPr>
        <w:autoSpaceDE w:val="0"/>
        <w:autoSpaceDN w:val="0"/>
        <w:adjustRightInd w:val="0"/>
        <w:spacing w:before="240" w:after="0" w:line="480" w:lineRule="auto"/>
        <w:rPr>
          <w:szCs w:val="24"/>
        </w:rPr>
      </w:pPr>
    </w:p>
    <w:p w:rsidR="00AA2F4C" w:rsidRDefault="00AA2F4C" w:rsidP="00AA2F4C">
      <w:pPr>
        <w:autoSpaceDE w:val="0"/>
        <w:autoSpaceDN w:val="0"/>
        <w:adjustRightInd w:val="0"/>
        <w:spacing w:before="240" w:after="0" w:line="480" w:lineRule="auto"/>
        <w:rPr>
          <w:szCs w:val="24"/>
        </w:rPr>
      </w:pPr>
    </w:p>
    <w:p w:rsidR="00AA2F4C" w:rsidRDefault="00AA2F4C" w:rsidP="00AA2F4C">
      <w:pPr>
        <w:autoSpaceDE w:val="0"/>
        <w:autoSpaceDN w:val="0"/>
        <w:adjustRightInd w:val="0"/>
        <w:spacing w:before="240" w:after="0" w:line="480" w:lineRule="auto"/>
        <w:rPr>
          <w:szCs w:val="24"/>
        </w:rPr>
      </w:pPr>
    </w:p>
    <w:p w:rsidR="00AA2F4C" w:rsidRDefault="00AA2F4C" w:rsidP="00AA2F4C">
      <w:pPr>
        <w:autoSpaceDE w:val="0"/>
        <w:autoSpaceDN w:val="0"/>
        <w:adjustRightInd w:val="0"/>
        <w:spacing w:before="240" w:after="0" w:line="480" w:lineRule="auto"/>
        <w:rPr>
          <w:szCs w:val="24"/>
        </w:rPr>
      </w:pPr>
    </w:p>
    <w:p w:rsidR="00AA2F4C" w:rsidRDefault="00AA2F4C" w:rsidP="00AA2F4C">
      <w:pPr>
        <w:autoSpaceDE w:val="0"/>
        <w:autoSpaceDN w:val="0"/>
        <w:adjustRightInd w:val="0"/>
        <w:spacing w:before="240" w:after="0" w:line="480" w:lineRule="auto"/>
        <w:rPr>
          <w:szCs w:val="24"/>
        </w:rPr>
      </w:pPr>
    </w:p>
    <w:p w:rsidR="00AA2F4C" w:rsidRDefault="00AA2F4C" w:rsidP="00AA2F4C">
      <w:pPr>
        <w:autoSpaceDE w:val="0"/>
        <w:autoSpaceDN w:val="0"/>
        <w:adjustRightInd w:val="0"/>
        <w:spacing w:before="240" w:after="0" w:line="480" w:lineRule="auto"/>
        <w:rPr>
          <w:szCs w:val="24"/>
        </w:rPr>
      </w:pPr>
    </w:p>
    <w:p w:rsidR="00AA2F4C" w:rsidRDefault="00AA2F4C" w:rsidP="00AA2F4C">
      <w:pPr>
        <w:autoSpaceDE w:val="0"/>
        <w:autoSpaceDN w:val="0"/>
        <w:adjustRightInd w:val="0"/>
        <w:spacing w:before="240" w:after="0" w:line="480" w:lineRule="auto"/>
        <w:rPr>
          <w:szCs w:val="24"/>
        </w:rPr>
      </w:pPr>
    </w:p>
    <w:p w:rsidR="00AA2F4C" w:rsidRDefault="00AA2F4C" w:rsidP="00AA2F4C">
      <w:pPr>
        <w:autoSpaceDE w:val="0"/>
        <w:autoSpaceDN w:val="0"/>
        <w:adjustRightInd w:val="0"/>
        <w:spacing w:before="240" w:after="0" w:line="480" w:lineRule="auto"/>
        <w:rPr>
          <w:szCs w:val="24"/>
        </w:rPr>
      </w:pPr>
    </w:p>
    <w:p w:rsidR="00AA2F4C" w:rsidRDefault="00AA2F4C" w:rsidP="00AA2F4C">
      <w:pPr>
        <w:autoSpaceDE w:val="0"/>
        <w:autoSpaceDN w:val="0"/>
        <w:adjustRightInd w:val="0"/>
        <w:spacing w:before="240" w:after="0" w:line="480" w:lineRule="auto"/>
        <w:rPr>
          <w:szCs w:val="24"/>
        </w:rPr>
      </w:pPr>
    </w:p>
    <w:p w:rsidR="00AA2F4C" w:rsidRDefault="00AA2F4C" w:rsidP="00AA2F4C">
      <w:pPr>
        <w:autoSpaceDE w:val="0"/>
        <w:autoSpaceDN w:val="0"/>
        <w:adjustRightInd w:val="0"/>
        <w:spacing w:before="240" w:after="0" w:line="480" w:lineRule="auto"/>
        <w:rPr>
          <w:szCs w:val="24"/>
        </w:rPr>
      </w:pPr>
    </w:p>
    <w:p w:rsidR="00AA2F4C" w:rsidRPr="0077015C" w:rsidRDefault="00AA2F4C" w:rsidP="00AA2F4C">
      <w:pPr>
        <w:pStyle w:val="Heading1"/>
        <w:rPr>
          <w:rFonts w:eastAsia="TimesNewRomanPSMT"/>
        </w:rPr>
      </w:pPr>
      <w:bookmarkStart w:id="92" w:name="_Toc387305350"/>
      <w:r>
        <w:lastRenderedPageBreak/>
        <w:t>CH</w:t>
      </w:r>
      <w:r w:rsidRPr="0077015C">
        <w:t>APTER 1</w:t>
      </w:r>
      <w:bookmarkEnd w:id="92"/>
    </w:p>
    <w:p w:rsidR="00AA2F4C" w:rsidRPr="0077015C" w:rsidRDefault="00AA2F4C" w:rsidP="00AA2F4C">
      <w:pPr>
        <w:pStyle w:val="Heading2"/>
      </w:pPr>
      <w:bookmarkStart w:id="93" w:name="_Toc387305351"/>
      <w:r w:rsidRPr="0077015C">
        <w:t>AN OV</w:t>
      </w:r>
      <w:r>
        <w:t>ERVIEW OF INTERNAL DISPLACEMENT AND THE ROLE OF CIVIL SOCIETY IN DEALING WITH INTERNAL DISPLACEMENT IN ZIMBABWE</w:t>
      </w:r>
      <w:bookmarkEnd w:id="93"/>
      <w:r>
        <w:t xml:space="preserve"> </w:t>
      </w:r>
    </w:p>
    <w:p w:rsidR="00AA2F4C" w:rsidRPr="00A06599" w:rsidRDefault="00AA2F4C" w:rsidP="00AA2F4C">
      <w:pPr>
        <w:rPr>
          <w:b/>
        </w:rPr>
      </w:pPr>
      <w:r w:rsidRPr="00A06599">
        <w:rPr>
          <w:b/>
        </w:rPr>
        <w:t>Introduction</w:t>
      </w:r>
    </w:p>
    <w:p w:rsidR="00AA2F4C" w:rsidRPr="007F2B35" w:rsidRDefault="00AA2F4C" w:rsidP="00AA2F4C">
      <w:pPr>
        <w:autoSpaceDE w:val="0"/>
        <w:autoSpaceDN w:val="0"/>
        <w:adjustRightInd w:val="0"/>
        <w:spacing w:before="240" w:after="0" w:line="480" w:lineRule="auto"/>
        <w:rPr>
          <w:szCs w:val="24"/>
        </w:rPr>
      </w:pPr>
      <w:r w:rsidRPr="007F2B35">
        <w:rPr>
          <w:szCs w:val="24"/>
        </w:rPr>
        <w:t xml:space="preserve">This chapter shall give an insight on the overview of internal displacement in Zimbabwe. The researcher will also focus on the IDPs in the </w:t>
      </w:r>
      <w:proofErr w:type="spellStart"/>
      <w:r w:rsidRPr="007F2B35">
        <w:rPr>
          <w:szCs w:val="24"/>
        </w:rPr>
        <w:t>Nyami-Nyami</w:t>
      </w:r>
      <w:proofErr w:type="spellEnd"/>
      <w:r w:rsidRPr="007F2B35">
        <w:rPr>
          <w:szCs w:val="24"/>
        </w:rPr>
        <w:t xml:space="preserve"> district</w:t>
      </w:r>
      <w:r>
        <w:rPr>
          <w:szCs w:val="24"/>
        </w:rPr>
        <w:t>.</w:t>
      </w:r>
      <w:r w:rsidRPr="007F2B35">
        <w:rPr>
          <w:szCs w:val="24"/>
        </w:rPr>
        <w:t xml:space="preserve"> Also</w:t>
      </w:r>
      <w:r>
        <w:rPr>
          <w:szCs w:val="24"/>
        </w:rPr>
        <w:t xml:space="preserve"> to be brought</w:t>
      </w:r>
      <w:r w:rsidRPr="007F2B35">
        <w:rPr>
          <w:szCs w:val="24"/>
        </w:rPr>
        <w:t xml:space="preserve"> </w:t>
      </w:r>
      <w:r>
        <w:rPr>
          <w:szCs w:val="24"/>
        </w:rPr>
        <w:t xml:space="preserve">out are </w:t>
      </w:r>
      <w:r w:rsidRPr="007F2B35">
        <w:rPr>
          <w:szCs w:val="24"/>
        </w:rPr>
        <w:t>the estimated statistics of IDPs and the reasons why we have IDPs in Zimbabwe.</w:t>
      </w:r>
      <w:r>
        <w:rPr>
          <w:szCs w:val="24"/>
        </w:rPr>
        <w:t xml:space="preserve"> </w:t>
      </w:r>
      <w:r w:rsidRPr="007F2B35">
        <w:rPr>
          <w:szCs w:val="24"/>
        </w:rPr>
        <w:t>This</w:t>
      </w:r>
      <w:r>
        <w:rPr>
          <w:szCs w:val="24"/>
        </w:rPr>
        <w:t xml:space="preserve"> </w:t>
      </w:r>
      <w:r w:rsidRPr="007F2B35">
        <w:rPr>
          <w:szCs w:val="24"/>
        </w:rPr>
        <w:t xml:space="preserve">chapter </w:t>
      </w:r>
      <w:r>
        <w:rPr>
          <w:szCs w:val="24"/>
        </w:rPr>
        <w:t xml:space="preserve">shall also highlight </w:t>
      </w:r>
      <w:r w:rsidRPr="007F2B35">
        <w:rPr>
          <w:szCs w:val="24"/>
        </w:rPr>
        <w:t xml:space="preserve">the roles of civil society in dealing with the IDPs and the strategies they implemented in-order to mitigate challenges faced by the IDPs. </w:t>
      </w:r>
      <w:r>
        <w:rPr>
          <w:szCs w:val="24"/>
        </w:rPr>
        <w:t xml:space="preserve">Lastly the chapter shall bring out the formation as well as the objectives of </w:t>
      </w:r>
      <w:proofErr w:type="spellStart"/>
      <w:r>
        <w:rPr>
          <w:szCs w:val="24"/>
        </w:rPr>
        <w:t>Basilwizi</w:t>
      </w:r>
      <w:proofErr w:type="spellEnd"/>
      <w:r>
        <w:rPr>
          <w:szCs w:val="24"/>
        </w:rPr>
        <w:t xml:space="preserve"> Trust as a civil society organisation.</w:t>
      </w:r>
    </w:p>
    <w:p w:rsidR="00AA2F4C" w:rsidRPr="00A06599" w:rsidRDefault="00AA2F4C" w:rsidP="00AA2F4C">
      <w:pPr>
        <w:rPr>
          <w:b/>
        </w:rPr>
      </w:pPr>
      <w:r w:rsidRPr="00A06599">
        <w:rPr>
          <w:b/>
        </w:rPr>
        <w:t xml:space="preserve">Internal Displacement in Zimbabwe </w:t>
      </w:r>
    </w:p>
    <w:p w:rsidR="00AA2F4C" w:rsidRDefault="00AA2F4C" w:rsidP="00AA2F4C">
      <w:pPr>
        <w:autoSpaceDE w:val="0"/>
        <w:autoSpaceDN w:val="0"/>
        <w:adjustRightInd w:val="0"/>
        <w:spacing w:line="480" w:lineRule="auto"/>
        <w:rPr>
          <w:szCs w:val="24"/>
        </w:rPr>
      </w:pPr>
      <w:r w:rsidRPr="00384596">
        <w:rPr>
          <w:szCs w:val="24"/>
        </w:rPr>
        <w:t>In Zimbabwe a lot of groups have suffered internal displacement</w:t>
      </w:r>
      <w:r>
        <w:rPr>
          <w:szCs w:val="24"/>
        </w:rPr>
        <w:t xml:space="preserve">. Three major waves of targeted displacement have occurred in Zimbabwe since 2000 however it can be noted that internal displacement can be traced back to the colonial period. Internal displacement can </w:t>
      </w:r>
      <w:r w:rsidRPr="00384596">
        <w:rPr>
          <w:szCs w:val="24"/>
        </w:rPr>
        <w:t>b</w:t>
      </w:r>
      <w:r>
        <w:rPr>
          <w:szCs w:val="24"/>
        </w:rPr>
        <w:t>e attributed to several reasons, some of which include</w:t>
      </w:r>
      <w:r w:rsidRPr="00384596">
        <w:rPr>
          <w:szCs w:val="24"/>
        </w:rPr>
        <w:t xml:space="preserve"> </w:t>
      </w:r>
      <w:r>
        <w:rPr>
          <w:szCs w:val="24"/>
        </w:rPr>
        <w:t xml:space="preserve">colonisation, the liberation war, </w:t>
      </w:r>
      <w:r w:rsidRPr="00384596">
        <w:rPr>
          <w:szCs w:val="24"/>
        </w:rPr>
        <w:t>dam construction, mining development, poor government policies, natural as well as man-made disasters and political instability.</w:t>
      </w:r>
      <w:r>
        <w:rPr>
          <w:szCs w:val="24"/>
        </w:rPr>
        <w:t xml:space="preserve"> The liberation war can be traced back to the colonial period and since this research shall focus on displacement that happened during the colonial period, issues of the liberation war internal displacement cannot be divorced from this research as a cause of internal displacement.</w:t>
      </w:r>
    </w:p>
    <w:p w:rsidR="00AA2F4C" w:rsidRPr="00D768D7" w:rsidRDefault="00AA2F4C" w:rsidP="00AA2F4C">
      <w:pPr>
        <w:autoSpaceDE w:val="0"/>
        <w:autoSpaceDN w:val="0"/>
        <w:adjustRightInd w:val="0"/>
        <w:spacing w:after="0" w:line="480" w:lineRule="auto"/>
        <w:rPr>
          <w:sz w:val="23"/>
          <w:szCs w:val="23"/>
        </w:rPr>
      </w:pPr>
      <w:r w:rsidRPr="00384596">
        <w:rPr>
          <w:szCs w:val="24"/>
        </w:rPr>
        <w:t xml:space="preserve"> It is widely believed that there are no official figures that show the numbers of those who were internally displaced and</w:t>
      </w:r>
      <w:r>
        <w:rPr>
          <w:szCs w:val="24"/>
        </w:rPr>
        <w:t xml:space="preserve"> </w:t>
      </w:r>
      <w:r w:rsidRPr="00384596">
        <w:rPr>
          <w:szCs w:val="24"/>
        </w:rPr>
        <w:t xml:space="preserve">the </w:t>
      </w:r>
      <w:r>
        <w:rPr>
          <w:szCs w:val="24"/>
        </w:rPr>
        <w:t xml:space="preserve">Zimbabwean </w:t>
      </w:r>
      <w:r w:rsidRPr="00384596">
        <w:rPr>
          <w:szCs w:val="24"/>
        </w:rPr>
        <w:t xml:space="preserve">government has time and time again failed to acknowledge </w:t>
      </w:r>
      <w:r>
        <w:rPr>
          <w:szCs w:val="24"/>
        </w:rPr>
        <w:t xml:space="preserve">the </w:t>
      </w:r>
      <w:r w:rsidRPr="00384596">
        <w:rPr>
          <w:szCs w:val="24"/>
        </w:rPr>
        <w:t>existence of internal displacements in Zimbabwe.</w:t>
      </w:r>
      <w:r w:rsidRPr="00CB71DC">
        <w:rPr>
          <w:sz w:val="23"/>
          <w:szCs w:val="23"/>
        </w:rPr>
        <w:t xml:space="preserve"> </w:t>
      </w:r>
      <w:r>
        <w:rPr>
          <w:sz w:val="23"/>
          <w:szCs w:val="23"/>
        </w:rPr>
        <w:t xml:space="preserve">The SDAC paper on the Overview of Internal Displacements of Populations in the SADC regions (2005), also goes on to </w:t>
      </w:r>
      <w:r>
        <w:rPr>
          <w:sz w:val="23"/>
          <w:szCs w:val="23"/>
        </w:rPr>
        <w:lastRenderedPageBreak/>
        <w:t xml:space="preserve">say those governments of IDPs seldom come clean of the problem, yet in most cases they are the initiators of their internal displacement. </w:t>
      </w:r>
      <w:proofErr w:type="spellStart"/>
      <w:r w:rsidRPr="00384596">
        <w:rPr>
          <w:szCs w:val="24"/>
        </w:rPr>
        <w:t>Mapiko</w:t>
      </w:r>
      <w:proofErr w:type="spellEnd"/>
      <w:r w:rsidRPr="00384596">
        <w:rPr>
          <w:szCs w:val="24"/>
        </w:rPr>
        <w:t xml:space="preserve"> and </w:t>
      </w:r>
      <w:proofErr w:type="spellStart"/>
      <w:r w:rsidRPr="00384596">
        <w:rPr>
          <w:szCs w:val="24"/>
        </w:rPr>
        <w:t>Chinyoka</w:t>
      </w:r>
      <w:proofErr w:type="spellEnd"/>
      <w:r w:rsidRPr="00384596">
        <w:rPr>
          <w:szCs w:val="24"/>
        </w:rPr>
        <w:t xml:space="preserve"> (2013) </w:t>
      </w:r>
      <w:r>
        <w:rPr>
          <w:szCs w:val="24"/>
        </w:rPr>
        <w:t xml:space="preserve">concur with the International Displacement Monitoring Centre report </w:t>
      </w:r>
      <w:r w:rsidRPr="00384596">
        <w:rPr>
          <w:szCs w:val="24"/>
        </w:rPr>
        <w:t xml:space="preserve">that the total current number of IDPs in Zimbabwe is unknown due to a lack of system of </w:t>
      </w:r>
      <w:r>
        <w:rPr>
          <w:szCs w:val="24"/>
        </w:rPr>
        <w:t xml:space="preserve">accountability.  </w:t>
      </w:r>
      <w:proofErr w:type="gramStart"/>
      <w:r>
        <w:rPr>
          <w:szCs w:val="24"/>
        </w:rPr>
        <w:t>The International Displacement Monitoring Centre further states that the estimate excluded those that had been displaced as a result of politically motivated violence.</w:t>
      </w:r>
      <w:proofErr w:type="gramEnd"/>
      <w:r>
        <w:rPr>
          <w:szCs w:val="24"/>
        </w:rPr>
        <w:t xml:space="preserve"> In the past decade</w:t>
      </w:r>
      <w:r>
        <w:rPr>
          <w:sz w:val="23"/>
          <w:szCs w:val="23"/>
        </w:rPr>
        <w:t xml:space="preserve"> the main causes of internal displacement </w:t>
      </w:r>
      <w:r w:rsidRPr="00D768D7">
        <w:rPr>
          <w:sz w:val="23"/>
          <w:szCs w:val="23"/>
        </w:rPr>
        <w:t xml:space="preserve">in Zimbabwe according to the International Displacement Monitoring Centre </w:t>
      </w:r>
      <w:proofErr w:type="gramStart"/>
      <w:r w:rsidRPr="00D768D7">
        <w:rPr>
          <w:szCs w:val="24"/>
        </w:rPr>
        <w:t xml:space="preserve">are the </w:t>
      </w:r>
      <w:r>
        <w:rPr>
          <w:iCs/>
          <w:szCs w:val="24"/>
        </w:rPr>
        <w:t>fast track land r</w:t>
      </w:r>
      <w:r w:rsidRPr="00D768D7">
        <w:rPr>
          <w:iCs/>
          <w:szCs w:val="24"/>
        </w:rPr>
        <w:t>eform</w:t>
      </w:r>
      <w:proofErr w:type="gramEnd"/>
      <w:r w:rsidRPr="00D768D7">
        <w:rPr>
          <w:iCs/>
          <w:szCs w:val="24"/>
        </w:rPr>
        <w:t xml:space="preserve"> with 60%, Operation </w:t>
      </w:r>
      <w:proofErr w:type="spellStart"/>
      <w:r w:rsidRPr="00D768D7">
        <w:rPr>
          <w:iCs/>
          <w:szCs w:val="24"/>
        </w:rPr>
        <w:t>Murambatsvina</w:t>
      </w:r>
      <w:proofErr w:type="spellEnd"/>
      <w:r>
        <w:rPr>
          <w:iCs/>
          <w:szCs w:val="24"/>
        </w:rPr>
        <w:t xml:space="preserve"> (“Operation Clean-up”)</w:t>
      </w:r>
      <w:r w:rsidRPr="00D768D7">
        <w:rPr>
          <w:iCs/>
          <w:szCs w:val="24"/>
        </w:rPr>
        <w:t xml:space="preserve"> contributing </w:t>
      </w:r>
      <w:r>
        <w:rPr>
          <w:iCs/>
          <w:szCs w:val="24"/>
        </w:rPr>
        <w:t>27%, political v</w:t>
      </w:r>
      <w:r w:rsidRPr="00D768D7">
        <w:rPr>
          <w:iCs/>
          <w:szCs w:val="24"/>
        </w:rPr>
        <w:t xml:space="preserve">iolence 7%, </w:t>
      </w:r>
      <w:r>
        <w:rPr>
          <w:iCs/>
          <w:szCs w:val="24"/>
        </w:rPr>
        <w:t>and natural d</w:t>
      </w:r>
      <w:r w:rsidRPr="00D768D7">
        <w:rPr>
          <w:iCs/>
          <w:szCs w:val="24"/>
        </w:rPr>
        <w:t xml:space="preserve">isasters with 6%. It can also be noted that </w:t>
      </w:r>
      <w:r w:rsidRPr="00D768D7">
        <w:rPr>
          <w:szCs w:val="24"/>
        </w:rPr>
        <w:t>some groups in Zimbabwe have also been randomly displaced for different reasons at different times and their situations vary widely depending on the reasons for their displacement and the length of time they have been displaced (</w:t>
      </w:r>
      <w:proofErr w:type="spellStart"/>
      <w:r w:rsidRPr="00D768D7">
        <w:rPr>
          <w:szCs w:val="24"/>
        </w:rPr>
        <w:t>Chinyoka</w:t>
      </w:r>
      <w:proofErr w:type="spellEnd"/>
      <w:r w:rsidRPr="00D768D7">
        <w:rPr>
          <w:szCs w:val="24"/>
        </w:rPr>
        <w:t xml:space="preserve"> and </w:t>
      </w:r>
      <w:proofErr w:type="spellStart"/>
      <w:r w:rsidRPr="00D768D7">
        <w:rPr>
          <w:szCs w:val="24"/>
        </w:rPr>
        <w:t>Mapiko</w:t>
      </w:r>
      <w:proofErr w:type="spellEnd"/>
      <w:r w:rsidRPr="00D768D7">
        <w:rPr>
          <w:szCs w:val="24"/>
        </w:rPr>
        <w:t xml:space="preserve"> 2013).</w:t>
      </w:r>
    </w:p>
    <w:p w:rsidR="00AA2F4C" w:rsidRPr="00A06599" w:rsidRDefault="00AA2F4C" w:rsidP="00AA2F4C">
      <w:pPr>
        <w:rPr>
          <w:b/>
        </w:rPr>
      </w:pPr>
      <w:r w:rsidRPr="00A06599">
        <w:rPr>
          <w:b/>
        </w:rPr>
        <w:t>Poor Government Policies</w:t>
      </w:r>
      <w:r w:rsidRPr="00A06599">
        <w:rPr>
          <w:b/>
        </w:rPr>
        <w:tab/>
      </w:r>
    </w:p>
    <w:p w:rsidR="00AA2F4C" w:rsidRDefault="00AA2F4C" w:rsidP="00AA2F4C">
      <w:pPr>
        <w:autoSpaceDE w:val="0"/>
        <w:autoSpaceDN w:val="0"/>
        <w:adjustRightInd w:val="0"/>
        <w:spacing w:before="240" w:after="0" w:line="480" w:lineRule="auto"/>
        <w:rPr>
          <w:sz w:val="23"/>
          <w:szCs w:val="23"/>
        </w:rPr>
      </w:pPr>
      <w:r w:rsidRPr="005F433F">
        <w:rPr>
          <w:iCs/>
          <w:szCs w:val="24"/>
        </w:rPr>
        <w:t xml:space="preserve">Poor government policies such as Operation </w:t>
      </w:r>
      <w:proofErr w:type="spellStart"/>
      <w:r>
        <w:rPr>
          <w:iCs/>
          <w:szCs w:val="24"/>
        </w:rPr>
        <w:t>Murambatsvina</w:t>
      </w:r>
      <w:proofErr w:type="spellEnd"/>
      <w:r>
        <w:rPr>
          <w:iCs/>
          <w:szCs w:val="24"/>
        </w:rPr>
        <w:t xml:space="preserve"> </w:t>
      </w:r>
      <w:r w:rsidRPr="005F433F">
        <w:rPr>
          <w:iCs/>
          <w:szCs w:val="24"/>
        </w:rPr>
        <w:t>resulted i</w:t>
      </w:r>
      <w:r>
        <w:rPr>
          <w:iCs/>
          <w:szCs w:val="24"/>
        </w:rPr>
        <w:t>n the internal displacement of an estimated 700,000 o</w:t>
      </w:r>
      <w:r w:rsidRPr="005F433F">
        <w:rPr>
          <w:iCs/>
          <w:szCs w:val="24"/>
        </w:rPr>
        <w:t>rdinary Zimbabweans</w:t>
      </w:r>
      <w:r>
        <w:rPr>
          <w:iCs/>
          <w:szCs w:val="24"/>
        </w:rPr>
        <w:t xml:space="preserve"> across the country</w:t>
      </w:r>
      <w:r w:rsidRPr="005F433F">
        <w:rPr>
          <w:iCs/>
          <w:szCs w:val="24"/>
        </w:rPr>
        <w:t xml:space="preserve"> in 2005</w:t>
      </w:r>
      <w:r>
        <w:rPr>
          <w:iCs/>
          <w:szCs w:val="24"/>
        </w:rPr>
        <w:t xml:space="preserve"> </w:t>
      </w:r>
      <w:r w:rsidRPr="00690309">
        <w:rPr>
          <w:iCs/>
          <w:szCs w:val="24"/>
        </w:rPr>
        <w:t>(</w:t>
      </w:r>
      <w:proofErr w:type="spellStart"/>
      <w:r w:rsidRPr="00690309">
        <w:rPr>
          <w:iCs/>
          <w:szCs w:val="24"/>
        </w:rPr>
        <w:t>Tibaijuka</w:t>
      </w:r>
      <w:proofErr w:type="spellEnd"/>
      <w:r w:rsidRPr="00690309">
        <w:rPr>
          <w:iCs/>
          <w:szCs w:val="24"/>
        </w:rPr>
        <w:t xml:space="preserve"> 2005). </w:t>
      </w:r>
      <w:r w:rsidRPr="00690309">
        <w:rPr>
          <w:szCs w:val="24"/>
        </w:rPr>
        <w:t>However, the government of Zimbabwe disagrees</w:t>
      </w:r>
      <w:r>
        <w:rPr>
          <w:szCs w:val="24"/>
        </w:rPr>
        <w:t xml:space="preserve"> with the figures that were put forward. </w:t>
      </w:r>
      <w:r w:rsidRPr="00690309">
        <w:rPr>
          <w:iCs/>
          <w:szCs w:val="24"/>
        </w:rPr>
        <w:t xml:space="preserve">Operation </w:t>
      </w:r>
      <w:proofErr w:type="spellStart"/>
      <w:r w:rsidRPr="00690309">
        <w:rPr>
          <w:iCs/>
          <w:szCs w:val="24"/>
        </w:rPr>
        <w:t>Murambatsvina</w:t>
      </w:r>
      <w:proofErr w:type="spellEnd"/>
      <w:r w:rsidRPr="00690309">
        <w:rPr>
          <w:iCs/>
          <w:szCs w:val="24"/>
        </w:rPr>
        <w:t xml:space="preserve"> is a “clean-up” campaign that </w:t>
      </w:r>
      <w:r>
        <w:rPr>
          <w:iCs/>
          <w:szCs w:val="24"/>
        </w:rPr>
        <w:t xml:space="preserve">the Zimbabwean government launched </w:t>
      </w:r>
      <w:r w:rsidRPr="00690309">
        <w:rPr>
          <w:iCs/>
          <w:szCs w:val="24"/>
        </w:rPr>
        <w:t xml:space="preserve">in 2005 </w:t>
      </w:r>
      <w:r w:rsidRPr="00AB15DF">
        <w:rPr>
          <w:iCs/>
          <w:szCs w:val="24"/>
        </w:rPr>
        <w:t xml:space="preserve">launched in 2005 claiming that it wanted enforce bylaws so as to stop all forms of “illegal activities in areas such as vending, illegal structures, illegal cultivation” </w:t>
      </w:r>
      <w:r>
        <w:rPr>
          <w:iCs/>
          <w:szCs w:val="24"/>
        </w:rPr>
        <w:t>among others in towns and cities (</w:t>
      </w:r>
      <w:proofErr w:type="spellStart"/>
      <w:r>
        <w:rPr>
          <w:iCs/>
          <w:szCs w:val="24"/>
        </w:rPr>
        <w:t>Tibaijuka</w:t>
      </w:r>
      <w:proofErr w:type="spellEnd"/>
      <w:r>
        <w:rPr>
          <w:iCs/>
          <w:szCs w:val="24"/>
        </w:rPr>
        <w:t xml:space="preserve"> 2005:2)</w:t>
      </w:r>
      <w:r w:rsidRPr="00690309">
        <w:rPr>
          <w:iCs/>
          <w:szCs w:val="24"/>
        </w:rPr>
        <w:t>.</w:t>
      </w:r>
      <w:r>
        <w:rPr>
          <w:iCs/>
          <w:szCs w:val="24"/>
        </w:rPr>
        <w:t xml:space="preserve"> However, a</w:t>
      </w:r>
      <w:r w:rsidRPr="00690309">
        <w:rPr>
          <w:iCs/>
          <w:szCs w:val="24"/>
        </w:rPr>
        <w:t>s a clean-up campaign</w:t>
      </w:r>
      <w:r w:rsidRPr="005F433F">
        <w:rPr>
          <w:iCs/>
          <w:szCs w:val="24"/>
        </w:rPr>
        <w:t xml:space="preserve"> it resulted in unprecedented poverty, homelessness and vulnerability amongst those who were internally displaced </w:t>
      </w:r>
      <w:r w:rsidRPr="00AB15DF">
        <w:rPr>
          <w:iCs/>
          <w:szCs w:val="24"/>
        </w:rPr>
        <w:t>including children and people living with AIDS since</w:t>
      </w:r>
      <w:r w:rsidRPr="005F433F">
        <w:rPr>
          <w:iCs/>
          <w:szCs w:val="24"/>
        </w:rPr>
        <w:t xml:space="preserve"> the operation was carried out with little or no warning at all</w:t>
      </w:r>
      <w:r>
        <w:rPr>
          <w:iCs/>
          <w:szCs w:val="24"/>
        </w:rPr>
        <w:t xml:space="preserve"> and during winter</w:t>
      </w:r>
      <w:r w:rsidRPr="002072C2">
        <w:rPr>
          <w:iCs/>
          <w:szCs w:val="24"/>
        </w:rPr>
        <w:t xml:space="preserve">. </w:t>
      </w:r>
      <w:r>
        <w:rPr>
          <w:iCs/>
          <w:szCs w:val="24"/>
        </w:rPr>
        <w:t>Yet, t</w:t>
      </w:r>
      <w:r w:rsidRPr="002072C2">
        <w:rPr>
          <w:iCs/>
          <w:szCs w:val="24"/>
        </w:rPr>
        <w:t xml:space="preserve">he </w:t>
      </w:r>
      <w:r w:rsidRPr="002072C2">
        <w:rPr>
          <w:szCs w:val="24"/>
        </w:rPr>
        <w:t xml:space="preserve">Zimbabwean authorities claimed that the destruction of homes and other properties was part of a long-term plan to clean up the urban areas, restore order, rid the cities of criminal </w:t>
      </w:r>
      <w:r w:rsidRPr="002072C2">
        <w:rPr>
          <w:szCs w:val="24"/>
        </w:rPr>
        <w:lastRenderedPageBreak/>
        <w:t>elements, and restore dignity to the people</w:t>
      </w:r>
      <w:r>
        <w:rPr>
          <w:szCs w:val="24"/>
        </w:rPr>
        <w:t xml:space="preserve"> (</w:t>
      </w:r>
      <w:proofErr w:type="spellStart"/>
      <w:r>
        <w:rPr>
          <w:szCs w:val="24"/>
        </w:rPr>
        <w:t>Charamba</w:t>
      </w:r>
      <w:proofErr w:type="spellEnd"/>
      <w:r>
        <w:rPr>
          <w:szCs w:val="24"/>
        </w:rPr>
        <w:t xml:space="preserve"> 2005)</w:t>
      </w:r>
      <w:r w:rsidRPr="002072C2">
        <w:rPr>
          <w:szCs w:val="24"/>
        </w:rPr>
        <w:t>.</w:t>
      </w:r>
      <w:r w:rsidRPr="002072C2">
        <w:rPr>
          <w:iCs/>
          <w:szCs w:val="24"/>
        </w:rPr>
        <w:t xml:space="preserve"> </w:t>
      </w:r>
      <w:r w:rsidRPr="005F433F">
        <w:rPr>
          <w:iCs/>
          <w:szCs w:val="24"/>
        </w:rPr>
        <w:t xml:space="preserve">These factors intensified amongst the elderly, </w:t>
      </w:r>
      <w:proofErr w:type="spellStart"/>
      <w:r w:rsidRPr="005F433F">
        <w:rPr>
          <w:iCs/>
          <w:szCs w:val="24"/>
        </w:rPr>
        <w:t>opharns</w:t>
      </w:r>
      <w:proofErr w:type="spellEnd"/>
      <w:r w:rsidRPr="005F433F">
        <w:rPr>
          <w:iCs/>
          <w:szCs w:val="24"/>
        </w:rPr>
        <w:t>, women and even children.</w:t>
      </w:r>
      <w:r>
        <w:rPr>
          <w:iCs/>
          <w:szCs w:val="24"/>
        </w:rPr>
        <w:t xml:space="preserve"> </w:t>
      </w:r>
      <w:r w:rsidRPr="005F433F">
        <w:rPr>
          <w:iCs/>
          <w:szCs w:val="24"/>
        </w:rPr>
        <w:t xml:space="preserve">Operation </w:t>
      </w:r>
      <w:proofErr w:type="spellStart"/>
      <w:r w:rsidRPr="005F433F">
        <w:rPr>
          <w:iCs/>
          <w:szCs w:val="24"/>
        </w:rPr>
        <w:t>Murambatsvina</w:t>
      </w:r>
      <w:proofErr w:type="spellEnd"/>
      <w:r w:rsidRPr="005F433F">
        <w:rPr>
          <w:iCs/>
          <w:szCs w:val="24"/>
        </w:rPr>
        <w:t xml:space="preserve"> mainly targeted towns and cities. The</w:t>
      </w:r>
      <w:r>
        <w:rPr>
          <w:iCs/>
          <w:szCs w:val="24"/>
        </w:rPr>
        <w:t xml:space="preserve"> UN</w:t>
      </w:r>
      <w:r w:rsidRPr="005F433F">
        <w:rPr>
          <w:iCs/>
          <w:szCs w:val="24"/>
        </w:rPr>
        <w:t xml:space="preserve"> Guiding Principles on Internal Displacement states that it is the duty of the government to provide assistance to </w:t>
      </w:r>
      <w:r>
        <w:rPr>
          <w:iCs/>
          <w:szCs w:val="24"/>
        </w:rPr>
        <w:t>IDPs</w:t>
      </w:r>
      <w:r w:rsidRPr="005F433F">
        <w:rPr>
          <w:iCs/>
          <w:szCs w:val="24"/>
        </w:rPr>
        <w:t xml:space="preserve"> in a country. However the Human Rights Watch volume 17, states that the government refused to acknowledg</w:t>
      </w:r>
      <w:r>
        <w:rPr>
          <w:iCs/>
          <w:szCs w:val="24"/>
        </w:rPr>
        <w:t>e the existence of such crisis and when they finally did accept it</w:t>
      </w:r>
      <w:proofErr w:type="gramStart"/>
      <w:r>
        <w:rPr>
          <w:iCs/>
          <w:szCs w:val="24"/>
        </w:rPr>
        <w:t>,,</w:t>
      </w:r>
      <w:proofErr w:type="gramEnd"/>
      <w:r>
        <w:rPr>
          <w:iCs/>
          <w:szCs w:val="24"/>
        </w:rPr>
        <w:t xml:space="preserve"> they only did so reluctantly. Thus one can note that Operation </w:t>
      </w:r>
      <w:proofErr w:type="spellStart"/>
      <w:r>
        <w:rPr>
          <w:iCs/>
          <w:szCs w:val="24"/>
        </w:rPr>
        <w:t>Murambatsvina</w:t>
      </w:r>
      <w:proofErr w:type="spellEnd"/>
      <w:r>
        <w:rPr>
          <w:iCs/>
          <w:szCs w:val="24"/>
        </w:rPr>
        <w:t xml:space="preserve"> is one of the reasons for internal displacement in Zimbabwe.</w:t>
      </w:r>
    </w:p>
    <w:p w:rsidR="00AA2F4C" w:rsidRPr="007E5E2C" w:rsidRDefault="00AA2F4C" w:rsidP="00AA2F4C">
      <w:pPr>
        <w:rPr>
          <w:b/>
        </w:rPr>
      </w:pPr>
      <w:r w:rsidRPr="007E5E2C">
        <w:rPr>
          <w:b/>
        </w:rPr>
        <w:t>Fast Track Land Reform Programme</w:t>
      </w:r>
    </w:p>
    <w:p w:rsidR="00AA2F4C" w:rsidRDefault="00AA2F4C" w:rsidP="00AA2F4C">
      <w:pPr>
        <w:autoSpaceDE w:val="0"/>
        <w:autoSpaceDN w:val="0"/>
        <w:adjustRightInd w:val="0"/>
        <w:spacing w:before="240" w:after="0" w:line="480" w:lineRule="auto"/>
        <w:rPr>
          <w:iCs/>
          <w:szCs w:val="24"/>
        </w:rPr>
      </w:pPr>
      <w:r w:rsidRPr="00D42F7E">
        <w:rPr>
          <w:iCs/>
          <w:szCs w:val="24"/>
        </w:rPr>
        <w:t xml:space="preserve">The fast track land reform programme caused widespread internal displacement. </w:t>
      </w:r>
      <w:r>
        <w:rPr>
          <w:szCs w:val="24"/>
        </w:rPr>
        <w:t xml:space="preserve">The </w:t>
      </w:r>
      <w:r w:rsidRPr="00D42F7E">
        <w:rPr>
          <w:szCs w:val="24"/>
        </w:rPr>
        <w:t xml:space="preserve">IDMC </w:t>
      </w:r>
      <w:r>
        <w:rPr>
          <w:szCs w:val="24"/>
        </w:rPr>
        <w:t>report (</w:t>
      </w:r>
      <w:r w:rsidRPr="00D42F7E">
        <w:rPr>
          <w:szCs w:val="24"/>
        </w:rPr>
        <w:t>2008</w:t>
      </w:r>
      <w:r>
        <w:rPr>
          <w:szCs w:val="24"/>
        </w:rPr>
        <w:t xml:space="preserve">) states that the </w:t>
      </w:r>
      <w:r w:rsidRPr="00D42F7E">
        <w:rPr>
          <w:iCs/>
          <w:szCs w:val="24"/>
        </w:rPr>
        <w:t>fast track land reform programme was</w:t>
      </w:r>
      <w:r>
        <w:rPr>
          <w:iCs/>
          <w:szCs w:val="24"/>
        </w:rPr>
        <w:t xml:space="preserve"> carried out</w:t>
      </w:r>
      <w:r w:rsidRPr="00D42F7E">
        <w:rPr>
          <w:iCs/>
          <w:szCs w:val="24"/>
        </w:rPr>
        <w:t xml:space="preserve"> to address </w:t>
      </w:r>
      <w:r w:rsidRPr="00D42F7E">
        <w:rPr>
          <w:szCs w:val="24"/>
        </w:rPr>
        <w:t>Zimbabwe’s racially distorted land</w:t>
      </w:r>
      <w:r>
        <w:rPr>
          <w:szCs w:val="24"/>
        </w:rPr>
        <w:t xml:space="preserve"> </w:t>
      </w:r>
      <w:r w:rsidRPr="00D42F7E">
        <w:rPr>
          <w:szCs w:val="24"/>
        </w:rPr>
        <w:t>distribution by resettling landless black Zimbabweans on land that had come to be owned</w:t>
      </w:r>
      <w:r>
        <w:rPr>
          <w:szCs w:val="24"/>
        </w:rPr>
        <w:t xml:space="preserve"> </w:t>
      </w:r>
      <w:r w:rsidRPr="00D42F7E">
        <w:rPr>
          <w:szCs w:val="24"/>
        </w:rPr>
        <w:t>by white commercial farmers as a result of co</w:t>
      </w:r>
      <w:r>
        <w:rPr>
          <w:szCs w:val="24"/>
        </w:rPr>
        <w:t xml:space="preserve">lonial policies. </w:t>
      </w:r>
      <w:proofErr w:type="spellStart"/>
      <w:r>
        <w:rPr>
          <w:iCs/>
          <w:szCs w:val="24"/>
        </w:rPr>
        <w:t>Marongwe</w:t>
      </w:r>
      <w:proofErr w:type="spellEnd"/>
      <w:r>
        <w:rPr>
          <w:iCs/>
          <w:szCs w:val="24"/>
        </w:rPr>
        <w:t xml:space="preserve"> (2003) argues that the land reform related displacement is a process that lacked planning and was carried out haphazardly. </w:t>
      </w:r>
      <w:r w:rsidRPr="002844B3">
        <w:rPr>
          <w:szCs w:val="24"/>
        </w:rPr>
        <w:t>UNDP</w:t>
      </w:r>
      <w:r>
        <w:rPr>
          <w:szCs w:val="24"/>
        </w:rPr>
        <w:t xml:space="preserve"> (2008)</w:t>
      </w:r>
      <w:r w:rsidRPr="002844B3">
        <w:rPr>
          <w:szCs w:val="24"/>
        </w:rPr>
        <w:t xml:space="preserve"> estimated that one million </w:t>
      </w:r>
      <w:r>
        <w:rPr>
          <w:szCs w:val="24"/>
        </w:rPr>
        <w:t xml:space="preserve">people </w:t>
      </w:r>
      <w:r w:rsidRPr="002844B3">
        <w:rPr>
          <w:szCs w:val="24"/>
        </w:rPr>
        <w:t xml:space="preserve">lost their homes </w:t>
      </w:r>
      <w:r>
        <w:rPr>
          <w:szCs w:val="24"/>
        </w:rPr>
        <w:t xml:space="preserve">and </w:t>
      </w:r>
      <w:r w:rsidRPr="002844B3">
        <w:rPr>
          <w:szCs w:val="24"/>
        </w:rPr>
        <w:t>livelihoods since the start of the “</w:t>
      </w:r>
      <w:r>
        <w:rPr>
          <w:i/>
          <w:iCs/>
          <w:szCs w:val="24"/>
        </w:rPr>
        <w:t>fast-track land reform programme</w:t>
      </w:r>
      <w:r>
        <w:rPr>
          <w:szCs w:val="24"/>
        </w:rPr>
        <w:t xml:space="preserve">. </w:t>
      </w:r>
      <w:r>
        <w:rPr>
          <w:sz w:val="23"/>
          <w:szCs w:val="23"/>
        </w:rPr>
        <w:t xml:space="preserve">It can be noted that the Land reform programme displaced more people that it could resettle thereby leading to the existence of IDPs in the country. </w:t>
      </w:r>
      <w:r>
        <w:rPr>
          <w:szCs w:val="24"/>
        </w:rPr>
        <w:t>Civil society also voiced its concern as this displacement resulted in uncontrolled migration</w:t>
      </w:r>
      <w:r w:rsidRPr="002844B3">
        <w:rPr>
          <w:iCs/>
          <w:szCs w:val="24"/>
        </w:rPr>
        <w:t xml:space="preserve"> </w:t>
      </w:r>
      <w:r>
        <w:rPr>
          <w:iCs/>
          <w:szCs w:val="24"/>
        </w:rPr>
        <w:t xml:space="preserve">thereby exposing communities to hunger, poverty, </w:t>
      </w:r>
      <w:proofErr w:type="gramStart"/>
      <w:r>
        <w:rPr>
          <w:iCs/>
          <w:szCs w:val="24"/>
        </w:rPr>
        <w:t>disease</w:t>
      </w:r>
      <w:proofErr w:type="gramEnd"/>
      <w:r>
        <w:rPr>
          <w:iCs/>
          <w:szCs w:val="24"/>
        </w:rPr>
        <w:t xml:space="preserve"> and land disenfranchisement.</w:t>
      </w:r>
    </w:p>
    <w:p w:rsidR="00AA2F4C" w:rsidRPr="007E5E2C" w:rsidRDefault="00AA2F4C" w:rsidP="00AA2F4C">
      <w:pPr>
        <w:rPr>
          <w:b/>
        </w:rPr>
      </w:pPr>
      <w:r w:rsidRPr="007E5E2C">
        <w:rPr>
          <w:b/>
        </w:rPr>
        <w:t>Politically Motivated Violence</w:t>
      </w:r>
    </w:p>
    <w:p w:rsidR="00AA2F4C" w:rsidRPr="00A901B8" w:rsidRDefault="00AA2F4C" w:rsidP="00AA2F4C">
      <w:pPr>
        <w:autoSpaceDE w:val="0"/>
        <w:autoSpaceDN w:val="0"/>
        <w:adjustRightInd w:val="0"/>
        <w:spacing w:line="480" w:lineRule="auto"/>
        <w:rPr>
          <w:iCs/>
          <w:szCs w:val="24"/>
        </w:rPr>
      </w:pPr>
      <w:r>
        <w:rPr>
          <w:iCs/>
          <w:szCs w:val="24"/>
        </w:rPr>
        <w:t xml:space="preserve">The 2008 parliamentary and presidential elections were characterised by high levels of violence and a lot of people were forcibly displaced as a result of politically motivated violence. There are no precise statistics of those who were internally displaced but the UN weekly situational report (2008) estimates that by mid-July at least 36,000 people were </w:t>
      </w:r>
      <w:r>
        <w:rPr>
          <w:iCs/>
          <w:szCs w:val="24"/>
        </w:rPr>
        <w:lastRenderedPageBreak/>
        <w:t>internally displaced as a result of politically motivated violence</w:t>
      </w:r>
      <w:r w:rsidRPr="009C0158">
        <w:rPr>
          <w:iCs/>
          <w:color w:val="FF0000"/>
          <w:szCs w:val="24"/>
        </w:rPr>
        <w:t xml:space="preserve">. </w:t>
      </w:r>
      <w:r w:rsidRPr="00F7701E">
        <w:rPr>
          <w:iCs/>
          <w:szCs w:val="24"/>
        </w:rPr>
        <w:t xml:space="preserve">Justice for Agriculture (2008) states that </w:t>
      </w:r>
      <w:r>
        <w:rPr>
          <w:iCs/>
          <w:szCs w:val="24"/>
        </w:rPr>
        <w:t xml:space="preserve">the </w:t>
      </w:r>
      <w:r w:rsidRPr="00F7701E">
        <w:t xml:space="preserve">attacks on commercial farmers and farm workers — including assaults, evictions, thefts, and mass psychological torture — escalated significantly, and an estimated 40 000 farm workers alone were reportedly displaced. </w:t>
      </w:r>
      <w:r w:rsidRPr="00F7701E">
        <w:rPr>
          <w:iCs/>
          <w:szCs w:val="24"/>
        </w:rPr>
        <w:t>One should note that some of</w:t>
      </w:r>
      <w:r>
        <w:rPr>
          <w:iCs/>
          <w:szCs w:val="24"/>
        </w:rPr>
        <w:t xml:space="preserve"> </w:t>
      </w:r>
      <w:proofErr w:type="gramStart"/>
      <w:r>
        <w:rPr>
          <w:iCs/>
          <w:szCs w:val="24"/>
        </w:rPr>
        <w:t>the  people</w:t>
      </w:r>
      <w:proofErr w:type="gramEnd"/>
      <w:r>
        <w:rPr>
          <w:iCs/>
          <w:szCs w:val="24"/>
        </w:rPr>
        <w:t xml:space="preserve"> that were displaced as a result of political violence later returned to their homes but some still remain IDPs even up to date. As such civil society had to apply intervention strategies to help IDPs and civil society also offered support to those that were injured and were terrified as a result of political violence.</w:t>
      </w:r>
    </w:p>
    <w:p w:rsidR="00AA2F4C" w:rsidRPr="00E076F6" w:rsidRDefault="00AA2F4C" w:rsidP="00AA2F4C">
      <w:pPr>
        <w:rPr>
          <w:b/>
        </w:rPr>
      </w:pPr>
      <w:r w:rsidRPr="00E076F6">
        <w:rPr>
          <w:b/>
        </w:rPr>
        <w:t xml:space="preserve">Internal Displacement in the </w:t>
      </w:r>
      <w:proofErr w:type="spellStart"/>
      <w:r w:rsidRPr="00E076F6">
        <w:rPr>
          <w:b/>
        </w:rPr>
        <w:t>Nyami-Nyami</w:t>
      </w:r>
      <w:proofErr w:type="spellEnd"/>
      <w:r w:rsidRPr="00E076F6">
        <w:rPr>
          <w:b/>
        </w:rPr>
        <w:t xml:space="preserve"> District</w:t>
      </w:r>
    </w:p>
    <w:p w:rsidR="00AA2F4C" w:rsidRPr="00AC751B" w:rsidRDefault="00AA2F4C" w:rsidP="00AA2F4C">
      <w:pPr>
        <w:autoSpaceDE w:val="0"/>
        <w:autoSpaceDN w:val="0"/>
        <w:adjustRightInd w:val="0"/>
        <w:spacing w:line="480" w:lineRule="auto"/>
        <w:rPr>
          <w:iCs/>
          <w:szCs w:val="24"/>
        </w:rPr>
      </w:pPr>
      <w:r w:rsidRPr="00AC751B">
        <w:rPr>
          <w:rFonts w:eastAsia="TimesNewRomanPSMT"/>
          <w:szCs w:val="24"/>
        </w:rPr>
        <w:t xml:space="preserve">The </w:t>
      </w:r>
      <w:proofErr w:type="spellStart"/>
      <w:r w:rsidRPr="00AC751B">
        <w:rPr>
          <w:rFonts w:eastAsia="TimesNewRomanPSMT"/>
          <w:szCs w:val="24"/>
        </w:rPr>
        <w:t>Kariba</w:t>
      </w:r>
      <w:proofErr w:type="spellEnd"/>
      <w:r w:rsidRPr="00AC751B">
        <w:rPr>
          <w:rFonts w:eastAsia="TimesNewRomanPSMT"/>
          <w:szCs w:val="24"/>
        </w:rPr>
        <w:t xml:space="preserve"> Dam </w:t>
      </w:r>
      <w:r>
        <w:rPr>
          <w:rFonts w:eastAsia="TimesNewRomanPSMT"/>
          <w:szCs w:val="24"/>
        </w:rPr>
        <w:t>i</w:t>
      </w:r>
      <w:r w:rsidRPr="00AC751B">
        <w:rPr>
          <w:rFonts w:eastAsia="TimesNewRomanPSMT"/>
          <w:szCs w:val="24"/>
        </w:rPr>
        <w:t xml:space="preserve">s the first large dam built in tropical Africa </w:t>
      </w:r>
      <w:r>
        <w:rPr>
          <w:rFonts w:eastAsia="TimesNewRomanPSMT"/>
          <w:szCs w:val="24"/>
        </w:rPr>
        <w:t xml:space="preserve">that </w:t>
      </w:r>
      <w:r w:rsidRPr="00AC751B">
        <w:rPr>
          <w:rFonts w:eastAsia="TimesNewRomanPSMT"/>
          <w:szCs w:val="24"/>
        </w:rPr>
        <w:t>resettled large numbers of an ethnic minority (Thayer 2005) and these are the Tonga people. According to the</w:t>
      </w:r>
      <w:r w:rsidRPr="00AC751B">
        <w:rPr>
          <w:iCs/>
          <w:szCs w:val="24"/>
        </w:rPr>
        <w:t xml:space="preserve"> SADC paper on th</w:t>
      </w:r>
      <w:r>
        <w:rPr>
          <w:iCs/>
          <w:szCs w:val="24"/>
        </w:rPr>
        <w:t>e internal d</w:t>
      </w:r>
      <w:r w:rsidRPr="00AC751B">
        <w:rPr>
          <w:iCs/>
          <w:szCs w:val="24"/>
        </w:rPr>
        <w:t>isplacem</w:t>
      </w:r>
      <w:r>
        <w:rPr>
          <w:iCs/>
          <w:szCs w:val="24"/>
        </w:rPr>
        <w:t>ent of populations in the SADC r</w:t>
      </w:r>
      <w:r w:rsidRPr="00AC751B">
        <w:rPr>
          <w:iCs/>
          <w:szCs w:val="24"/>
        </w:rPr>
        <w:t>egion (2005)</w:t>
      </w:r>
      <w:r w:rsidRPr="00AC751B">
        <w:rPr>
          <w:rFonts w:eastAsia="TimesNewRomanPSMT"/>
          <w:szCs w:val="24"/>
        </w:rPr>
        <w:t>,</w:t>
      </w:r>
      <w:r w:rsidRPr="00AC751B">
        <w:rPr>
          <w:iCs/>
          <w:szCs w:val="24"/>
        </w:rPr>
        <w:t xml:space="preserve"> developmental programmes that were initiated were implemented by policy makers as well as development experts without proper consultations with those that lived close by. Internal displacement in the </w:t>
      </w:r>
      <w:r>
        <w:rPr>
          <w:iCs/>
          <w:szCs w:val="24"/>
        </w:rPr>
        <w:t>Zambezi Valley</w:t>
      </w:r>
      <w:r w:rsidRPr="00AC751B">
        <w:rPr>
          <w:iCs/>
          <w:szCs w:val="24"/>
        </w:rPr>
        <w:t xml:space="preserve"> came about as a result of the const</w:t>
      </w:r>
      <w:r>
        <w:rPr>
          <w:iCs/>
          <w:szCs w:val="24"/>
        </w:rPr>
        <w:t xml:space="preserve">ruction of the </w:t>
      </w:r>
      <w:proofErr w:type="spellStart"/>
      <w:r>
        <w:rPr>
          <w:iCs/>
          <w:szCs w:val="24"/>
        </w:rPr>
        <w:t>Kariba</w:t>
      </w:r>
      <w:proofErr w:type="spellEnd"/>
      <w:r>
        <w:rPr>
          <w:iCs/>
          <w:szCs w:val="24"/>
        </w:rPr>
        <w:t xml:space="preserve"> dam wall with the government resettling some of </w:t>
      </w:r>
      <w:r w:rsidRPr="00AC751B">
        <w:rPr>
          <w:iCs/>
          <w:szCs w:val="24"/>
        </w:rPr>
        <w:t xml:space="preserve">the </w:t>
      </w:r>
      <w:r>
        <w:rPr>
          <w:iCs/>
          <w:szCs w:val="24"/>
        </w:rPr>
        <w:t>Zambezi Valley</w:t>
      </w:r>
      <w:r w:rsidRPr="00AC751B">
        <w:rPr>
          <w:iCs/>
          <w:szCs w:val="24"/>
        </w:rPr>
        <w:t xml:space="preserve"> people in the </w:t>
      </w:r>
      <w:proofErr w:type="spellStart"/>
      <w:r w:rsidRPr="00AC751B">
        <w:rPr>
          <w:iCs/>
          <w:szCs w:val="24"/>
        </w:rPr>
        <w:t>Nyami-Nyami</w:t>
      </w:r>
      <w:proofErr w:type="spellEnd"/>
      <w:r w:rsidRPr="00AC751B">
        <w:rPr>
          <w:iCs/>
          <w:szCs w:val="24"/>
        </w:rPr>
        <w:t xml:space="preserve"> district. </w:t>
      </w:r>
      <w:proofErr w:type="spellStart"/>
      <w:r>
        <w:rPr>
          <w:iCs/>
          <w:szCs w:val="24"/>
        </w:rPr>
        <w:t>Weinrich</w:t>
      </w:r>
      <w:proofErr w:type="spellEnd"/>
      <w:r>
        <w:rPr>
          <w:iCs/>
          <w:szCs w:val="24"/>
        </w:rPr>
        <w:t xml:space="preserve"> (1977) noted that some Tonga chiefdoms refused to move when they were ordered to move to higher ground as the area was gradually becoming flooded. The Commissioners had to resort to the use of force which left the people frightened leaving them no option but to relocate to a new area thus resulting in the existence of IDPs in the process. </w:t>
      </w:r>
      <w:r w:rsidRPr="00AC751B">
        <w:rPr>
          <w:iCs/>
          <w:szCs w:val="24"/>
        </w:rPr>
        <w:t xml:space="preserve">The exact numbers of those that were displaced during the construction of the </w:t>
      </w:r>
      <w:proofErr w:type="spellStart"/>
      <w:r w:rsidRPr="00AC751B">
        <w:rPr>
          <w:iCs/>
          <w:szCs w:val="24"/>
        </w:rPr>
        <w:t>Kariba</w:t>
      </w:r>
      <w:proofErr w:type="spellEnd"/>
      <w:r w:rsidRPr="00AC751B">
        <w:rPr>
          <w:iCs/>
          <w:szCs w:val="24"/>
        </w:rPr>
        <w:t xml:space="preserve"> dam to the </w:t>
      </w:r>
      <w:proofErr w:type="spellStart"/>
      <w:r w:rsidRPr="00AC751B">
        <w:rPr>
          <w:iCs/>
          <w:szCs w:val="24"/>
        </w:rPr>
        <w:t>Nyami-Nyami</w:t>
      </w:r>
      <w:proofErr w:type="spellEnd"/>
      <w:r w:rsidRPr="00AC751B">
        <w:rPr>
          <w:iCs/>
          <w:szCs w:val="24"/>
        </w:rPr>
        <w:t xml:space="preserve"> district are unknown even up to date.</w:t>
      </w:r>
      <w:r w:rsidRPr="00F42E83">
        <w:rPr>
          <w:rFonts w:ascii="Arial" w:hAnsi="Arial" w:cs="Arial"/>
          <w:szCs w:val="24"/>
        </w:rPr>
        <w:t xml:space="preserve"> </w:t>
      </w:r>
      <w:proofErr w:type="spellStart"/>
      <w:proofErr w:type="gramStart"/>
      <w:r>
        <w:rPr>
          <w:szCs w:val="24"/>
        </w:rPr>
        <w:t>Worby</w:t>
      </w:r>
      <w:proofErr w:type="spellEnd"/>
      <w:r>
        <w:rPr>
          <w:szCs w:val="24"/>
        </w:rPr>
        <w:t xml:space="preserve"> (</w:t>
      </w:r>
      <w:r w:rsidRPr="00F42E83">
        <w:rPr>
          <w:szCs w:val="24"/>
        </w:rPr>
        <w:t>1994</w:t>
      </w:r>
      <w:r>
        <w:rPr>
          <w:szCs w:val="24"/>
        </w:rPr>
        <w:t>)</w:t>
      </w:r>
      <w:r>
        <w:rPr>
          <w:iCs/>
          <w:szCs w:val="24"/>
        </w:rPr>
        <w:t xml:space="preserve"> </w:t>
      </w:r>
      <w:r w:rsidRPr="00AC751B">
        <w:rPr>
          <w:iCs/>
          <w:szCs w:val="24"/>
        </w:rPr>
        <w:t>states that the exact numbers of the Tonga are difficult to determine and imprecise</w:t>
      </w:r>
      <w:r>
        <w:rPr>
          <w:iCs/>
          <w:szCs w:val="24"/>
        </w:rPr>
        <w:t>,</w:t>
      </w:r>
      <w:r w:rsidRPr="00AC751B">
        <w:rPr>
          <w:iCs/>
          <w:szCs w:val="24"/>
        </w:rPr>
        <w:t xml:space="preserve"> </w:t>
      </w:r>
      <w:r>
        <w:rPr>
          <w:iCs/>
          <w:szCs w:val="24"/>
        </w:rPr>
        <w:t>however t</w:t>
      </w:r>
      <w:r w:rsidRPr="00AC751B">
        <w:rPr>
          <w:iCs/>
          <w:szCs w:val="24"/>
        </w:rPr>
        <w:t>he Zimbabwe Central Statistics Office (1998),</w:t>
      </w:r>
      <w:r>
        <w:rPr>
          <w:iCs/>
          <w:szCs w:val="24"/>
        </w:rPr>
        <w:t xml:space="preserve"> states that</w:t>
      </w:r>
      <w:r w:rsidRPr="00AC751B">
        <w:rPr>
          <w:iCs/>
          <w:szCs w:val="24"/>
        </w:rPr>
        <w:t xml:space="preserve"> appr</w:t>
      </w:r>
      <w:r>
        <w:rPr>
          <w:iCs/>
          <w:szCs w:val="24"/>
        </w:rPr>
        <w:t>oximately 12000 Tonga people were resettled.</w:t>
      </w:r>
      <w:proofErr w:type="gramEnd"/>
      <w:r w:rsidRPr="00AC751B">
        <w:rPr>
          <w:iCs/>
          <w:szCs w:val="24"/>
        </w:rPr>
        <w:t xml:space="preserve"> </w:t>
      </w:r>
    </w:p>
    <w:p w:rsidR="00AA2F4C" w:rsidRPr="00E076F6" w:rsidRDefault="00AA2F4C" w:rsidP="00AA2F4C">
      <w:pPr>
        <w:rPr>
          <w:b/>
        </w:rPr>
      </w:pPr>
      <w:r w:rsidRPr="00E076F6">
        <w:rPr>
          <w:b/>
        </w:rPr>
        <w:lastRenderedPageBreak/>
        <w:t>Civil society and internal displacement in Zimbabwe</w:t>
      </w:r>
    </w:p>
    <w:p w:rsidR="00AA2F4C" w:rsidRDefault="00AA2F4C" w:rsidP="00AA2F4C">
      <w:pPr>
        <w:autoSpaceDE w:val="0"/>
        <w:autoSpaceDN w:val="0"/>
        <w:adjustRightInd w:val="0"/>
        <w:spacing w:line="480" w:lineRule="auto"/>
        <w:rPr>
          <w:szCs w:val="24"/>
        </w:rPr>
      </w:pPr>
      <w:r>
        <w:rPr>
          <w:iCs/>
          <w:szCs w:val="24"/>
        </w:rPr>
        <w:t>IDPs situations vary widely depending on the reasons for their displacement and it has been noted that IDPs still remain amongst the most vulnerable groups in Zimbabwe. The issue of internal displacement is multifaceted and many work on different aspects. No single organisation is exclusively mandated with the protection, assistance and recovery needs of IDPs. Civil society roles and intervention strategies range from providing emergency humanitarian assistance to implementing programmes and projects that are aimed at securing durable solutions for IDPs</w:t>
      </w:r>
      <w:r w:rsidRPr="00C301C5">
        <w:rPr>
          <w:iCs/>
          <w:szCs w:val="24"/>
        </w:rPr>
        <w:t>.</w:t>
      </w:r>
      <w:r>
        <w:rPr>
          <w:iCs/>
          <w:szCs w:val="24"/>
        </w:rPr>
        <w:t xml:space="preserve"> </w:t>
      </w:r>
      <w:proofErr w:type="spellStart"/>
      <w:r w:rsidRPr="00C301C5">
        <w:rPr>
          <w:iCs/>
          <w:szCs w:val="24"/>
        </w:rPr>
        <w:t>Harild</w:t>
      </w:r>
      <w:proofErr w:type="spellEnd"/>
      <w:r w:rsidRPr="00C301C5">
        <w:rPr>
          <w:iCs/>
          <w:szCs w:val="24"/>
        </w:rPr>
        <w:t xml:space="preserve"> and Christensen (2011) states that</w:t>
      </w:r>
      <w:r>
        <w:rPr>
          <w:szCs w:val="24"/>
        </w:rPr>
        <w:t>,</w:t>
      </w:r>
      <w:r w:rsidRPr="00C301C5">
        <w:rPr>
          <w:szCs w:val="24"/>
        </w:rPr>
        <w:t xml:space="preserve"> </w:t>
      </w:r>
    </w:p>
    <w:p w:rsidR="00AA2F4C" w:rsidRDefault="00AA2F4C" w:rsidP="00AA2F4C">
      <w:pPr>
        <w:autoSpaceDE w:val="0"/>
        <w:autoSpaceDN w:val="0"/>
        <w:adjustRightInd w:val="0"/>
        <w:ind w:left="283" w:right="283"/>
        <w:rPr>
          <w:szCs w:val="24"/>
        </w:rPr>
      </w:pPr>
      <w:r>
        <w:rPr>
          <w:szCs w:val="24"/>
        </w:rPr>
        <w:t>“</w:t>
      </w:r>
      <w:proofErr w:type="gramStart"/>
      <w:r>
        <w:rPr>
          <w:szCs w:val="24"/>
        </w:rPr>
        <w:t>while</w:t>
      </w:r>
      <w:proofErr w:type="gramEnd"/>
      <w:r>
        <w:rPr>
          <w:szCs w:val="24"/>
        </w:rPr>
        <w:t xml:space="preserve"> involuntary </w:t>
      </w:r>
      <w:r w:rsidRPr="00C301C5">
        <w:rPr>
          <w:szCs w:val="24"/>
        </w:rPr>
        <w:t>displacement is a humanitarian crisis, it also has significant developmental impacts affecting human and social capital, economic growth, poverty reduction efforts, and environmental sustainability. Forced displacement has an important bearing on meeting the MDGs [Millennium Development Goals], since displaced populations tend to be the poorest and often experience particularly difficult access to basic services</w:t>
      </w:r>
      <w:r>
        <w:rPr>
          <w:szCs w:val="24"/>
        </w:rPr>
        <w:t>”.</w:t>
      </w:r>
    </w:p>
    <w:p w:rsidR="00AA2F4C" w:rsidRDefault="00AA2F4C" w:rsidP="00AA2F4C">
      <w:pPr>
        <w:autoSpaceDE w:val="0"/>
        <w:autoSpaceDN w:val="0"/>
        <w:adjustRightInd w:val="0"/>
        <w:spacing w:line="480" w:lineRule="auto"/>
        <w:rPr>
          <w:szCs w:val="24"/>
        </w:rPr>
      </w:pPr>
      <w:r>
        <w:rPr>
          <w:szCs w:val="24"/>
        </w:rPr>
        <w:t>Civil society realised that recognising IDPs and accepting the primary responsibility are crucial elements in addressing issues of internal displacement and its devastating effects (IDMC 2010)</w:t>
      </w:r>
    </w:p>
    <w:p w:rsidR="00AA2F4C" w:rsidRPr="00F000AF" w:rsidRDefault="00AA2F4C" w:rsidP="00AA2F4C">
      <w:pPr>
        <w:autoSpaceDE w:val="0"/>
        <w:autoSpaceDN w:val="0"/>
        <w:adjustRightInd w:val="0"/>
        <w:spacing w:line="480" w:lineRule="auto"/>
        <w:rPr>
          <w:szCs w:val="24"/>
        </w:rPr>
      </w:pPr>
      <w:r>
        <w:rPr>
          <w:iCs/>
          <w:szCs w:val="24"/>
        </w:rPr>
        <w:t xml:space="preserve">Civil societies in Zimbabwe came into existence as a way to counter challenges that different groups face.  IDPs as one of the most vulnerable groups of society face several challenges and as a way to cater for their situations, civil society implements development initiatives and strategies that will help enhance IDPs livelihoods. As an immediate response to Operation </w:t>
      </w:r>
      <w:proofErr w:type="spellStart"/>
      <w:r>
        <w:rPr>
          <w:iCs/>
          <w:szCs w:val="24"/>
        </w:rPr>
        <w:t>Murambatsvina</w:t>
      </w:r>
      <w:proofErr w:type="spellEnd"/>
      <w:r>
        <w:rPr>
          <w:iCs/>
          <w:szCs w:val="24"/>
        </w:rPr>
        <w:t xml:space="preserve">, civil society sought legal remedies to the problems facing IDPs. According to the Crisis Group Africa report (2005), the Zimbabwe Lawyers for Human Rights applied for a ban against demolitions but their application was dismissed. Civil society groups in Zimbabwe received help and support from other regional civic groups as was the case with the South Africa Council of Churches which intervened during the crisis (Crisis Group Africa </w:t>
      </w:r>
      <w:r>
        <w:rPr>
          <w:iCs/>
          <w:szCs w:val="24"/>
        </w:rPr>
        <w:lastRenderedPageBreak/>
        <w:t>2005). One however has to note that civil society efforts were unfruitful hence in the long run civil societies in Zimbabwe can be said to be weak and poorly coordinated as they could not stand as one and represent one of the most vulnerable groups of persons in the country.</w:t>
      </w:r>
    </w:p>
    <w:p w:rsidR="00AA2F4C" w:rsidRDefault="00AA2F4C" w:rsidP="00AA2F4C">
      <w:pPr>
        <w:autoSpaceDE w:val="0"/>
        <w:autoSpaceDN w:val="0"/>
        <w:adjustRightInd w:val="0"/>
        <w:spacing w:before="240" w:line="480" w:lineRule="auto"/>
        <w:rPr>
          <w:iCs/>
          <w:szCs w:val="24"/>
        </w:rPr>
      </w:pPr>
      <w:r>
        <w:rPr>
          <w:iCs/>
          <w:szCs w:val="24"/>
        </w:rPr>
        <w:t xml:space="preserve">Also a response to the Operation </w:t>
      </w:r>
      <w:proofErr w:type="spellStart"/>
      <w:r>
        <w:rPr>
          <w:iCs/>
          <w:szCs w:val="24"/>
        </w:rPr>
        <w:t>Murambatsvina</w:t>
      </w:r>
      <w:proofErr w:type="spellEnd"/>
      <w:r>
        <w:rPr>
          <w:iCs/>
          <w:szCs w:val="24"/>
        </w:rPr>
        <w:t xml:space="preserve">, civil society in the form of Zimbabwe Homeless Peoples Federation worked towards securing stands for those that were displaced. The Zimbabwe Homeless Peoples Federation (ZHPF) has an active membership of 45000 people since its inception. The IDCM report (2008) states that ZHPF bought land from city councils as a way to provide housing solutions to IDPs in various towns and cities. Though the Federation managed to secure stands for the internally displaced it didn’t manage to help individuals build their homes. It was noted that the conditions of IDPs became much worse than they were before their homes were destroyed by Operation </w:t>
      </w:r>
      <w:proofErr w:type="spellStart"/>
      <w:r>
        <w:rPr>
          <w:iCs/>
          <w:szCs w:val="24"/>
        </w:rPr>
        <w:t>Murambatsvina</w:t>
      </w:r>
      <w:proofErr w:type="spellEnd"/>
      <w:r>
        <w:rPr>
          <w:iCs/>
          <w:szCs w:val="24"/>
        </w:rPr>
        <w:t xml:space="preserve">. Considering the numbers of those that were displaced as a result of </w:t>
      </w:r>
      <w:proofErr w:type="spellStart"/>
      <w:r>
        <w:rPr>
          <w:iCs/>
          <w:szCs w:val="24"/>
        </w:rPr>
        <w:t>Murambatsvina</w:t>
      </w:r>
      <w:proofErr w:type="spellEnd"/>
      <w:r>
        <w:rPr>
          <w:iCs/>
          <w:szCs w:val="24"/>
        </w:rPr>
        <w:t xml:space="preserve"> and the stands that were secured by the ZHPF one can note that civil society has been quite unsuccessful in its role amongst IDPs. The fact that civil society intervention strategies were unsuccessful shows how weak civil society has turned out to be especially in Zimbabwe and this can be mainly attributed to lack of funding and an authoritarian regime that always views civil society with suspicion as pushing the regime change agenda being advocated by the West. Thus one can note civil society as represented by ZHPF failed to offer durable solutions to victims of Operation </w:t>
      </w:r>
      <w:proofErr w:type="spellStart"/>
      <w:r>
        <w:rPr>
          <w:iCs/>
          <w:szCs w:val="24"/>
        </w:rPr>
        <w:t>Murambatsvina</w:t>
      </w:r>
      <w:proofErr w:type="spellEnd"/>
      <w:r>
        <w:rPr>
          <w:iCs/>
          <w:szCs w:val="24"/>
        </w:rPr>
        <w:t xml:space="preserve"> despite buying stands for those who were internally displaced.</w:t>
      </w:r>
    </w:p>
    <w:p w:rsidR="00AA2F4C" w:rsidRDefault="00AA2F4C" w:rsidP="00AA2F4C">
      <w:pPr>
        <w:autoSpaceDE w:val="0"/>
        <w:autoSpaceDN w:val="0"/>
        <w:adjustRightInd w:val="0"/>
        <w:spacing w:line="480" w:lineRule="auto"/>
        <w:rPr>
          <w:iCs/>
          <w:szCs w:val="24"/>
        </w:rPr>
      </w:pPr>
      <w:r>
        <w:rPr>
          <w:iCs/>
          <w:szCs w:val="24"/>
        </w:rPr>
        <w:t xml:space="preserve">Civil society’s role can also be said to be that of offering intervention strategies, complimenting government efforts and stimulating government to offer a response amongst different groups of persons. Civil society voiced its concern when Operation </w:t>
      </w:r>
      <w:proofErr w:type="spellStart"/>
      <w:r>
        <w:rPr>
          <w:iCs/>
          <w:szCs w:val="24"/>
        </w:rPr>
        <w:t>Murambatsvina</w:t>
      </w:r>
      <w:proofErr w:type="spellEnd"/>
      <w:r>
        <w:rPr>
          <w:iCs/>
          <w:szCs w:val="24"/>
        </w:rPr>
        <w:t xml:space="preserve"> took place so much that it managed to stimulate government for a response and this is evidenced by the launch of the Operation </w:t>
      </w:r>
      <w:proofErr w:type="spellStart"/>
      <w:r>
        <w:rPr>
          <w:iCs/>
          <w:szCs w:val="24"/>
        </w:rPr>
        <w:t>Garikai</w:t>
      </w:r>
      <w:proofErr w:type="spellEnd"/>
      <w:r>
        <w:rPr>
          <w:iCs/>
          <w:szCs w:val="24"/>
        </w:rPr>
        <w:t>/</w:t>
      </w:r>
      <w:proofErr w:type="spellStart"/>
      <w:r w:rsidRPr="00AB15DF">
        <w:rPr>
          <w:iCs/>
          <w:szCs w:val="24"/>
        </w:rPr>
        <w:t>Hlalani</w:t>
      </w:r>
      <w:proofErr w:type="spellEnd"/>
      <w:r w:rsidRPr="00AB15DF">
        <w:rPr>
          <w:iCs/>
          <w:szCs w:val="24"/>
        </w:rPr>
        <w:t xml:space="preserve"> </w:t>
      </w:r>
      <w:proofErr w:type="spellStart"/>
      <w:r w:rsidRPr="00AB15DF">
        <w:rPr>
          <w:iCs/>
          <w:szCs w:val="24"/>
        </w:rPr>
        <w:t>Kuhle</w:t>
      </w:r>
      <w:proofErr w:type="spellEnd"/>
      <w:r w:rsidRPr="00AB15DF">
        <w:rPr>
          <w:iCs/>
          <w:szCs w:val="24"/>
        </w:rPr>
        <w:t xml:space="preserve"> (Live Well) </w:t>
      </w:r>
      <w:r>
        <w:rPr>
          <w:iCs/>
          <w:szCs w:val="24"/>
        </w:rPr>
        <w:t xml:space="preserve">which was </w:t>
      </w:r>
      <w:r>
        <w:rPr>
          <w:iCs/>
          <w:szCs w:val="24"/>
        </w:rPr>
        <w:lastRenderedPageBreak/>
        <w:t xml:space="preserve">launched to re-house victims of mass forced evictions. In an interview with the International Crisis Group Minister Nicholas </w:t>
      </w:r>
      <w:proofErr w:type="spellStart"/>
      <w:r>
        <w:rPr>
          <w:iCs/>
          <w:szCs w:val="24"/>
        </w:rPr>
        <w:t>Goche</w:t>
      </w:r>
      <w:proofErr w:type="spellEnd"/>
      <w:r>
        <w:rPr>
          <w:iCs/>
          <w:szCs w:val="24"/>
        </w:rPr>
        <w:t xml:space="preserve"> (2005) stated that the government refused civil society groups to assist IDPs hence they were able to voice their concern and inspire the government in to implementing Operation </w:t>
      </w:r>
      <w:proofErr w:type="spellStart"/>
      <w:r>
        <w:rPr>
          <w:iCs/>
          <w:szCs w:val="24"/>
        </w:rPr>
        <w:t>Garikai</w:t>
      </w:r>
      <w:proofErr w:type="spellEnd"/>
      <w:r>
        <w:rPr>
          <w:iCs/>
          <w:szCs w:val="24"/>
        </w:rPr>
        <w:t xml:space="preserve"> which was to resettle a reasonable number of IDPs throughout the country. According to the Solidarity Peace Trust (2006), about 1500 houses had been built by the government in </w:t>
      </w:r>
      <w:proofErr w:type="spellStart"/>
      <w:r>
        <w:rPr>
          <w:iCs/>
          <w:szCs w:val="24"/>
        </w:rPr>
        <w:t>Matebeleland</w:t>
      </w:r>
      <w:proofErr w:type="spellEnd"/>
      <w:r>
        <w:rPr>
          <w:iCs/>
          <w:szCs w:val="24"/>
        </w:rPr>
        <w:t xml:space="preserve"> and </w:t>
      </w:r>
      <w:proofErr w:type="spellStart"/>
      <w:r>
        <w:rPr>
          <w:iCs/>
          <w:szCs w:val="24"/>
        </w:rPr>
        <w:t>Manicaland</w:t>
      </w:r>
      <w:proofErr w:type="spellEnd"/>
      <w:r>
        <w:rPr>
          <w:iCs/>
          <w:szCs w:val="24"/>
        </w:rPr>
        <w:t xml:space="preserve"> and these were </w:t>
      </w:r>
      <w:proofErr w:type="gramStart"/>
      <w:r>
        <w:rPr>
          <w:iCs/>
          <w:szCs w:val="24"/>
        </w:rPr>
        <w:t>awaiting</w:t>
      </w:r>
      <w:proofErr w:type="gramEnd"/>
      <w:r>
        <w:rPr>
          <w:iCs/>
          <w:szCs w:val="24"/>
        </w:rPr>
        <w:t xml:space="preserve"> to be occupied by IDPs. One can therefore say that the fact that civil society managed to get the government to respond to the plight of IDPs shows how successful civil society initiatives were in their roles amongst IDPs. However when looking at the statistics of the housing structures that were built during Operation </w:t>
      </w:r>
      <w:proofErr w:type="spellStart"/>
      <w:r>
        <w:rPr>
          <w:iCs/>
          <w:szCs w:val="24"/>
        </w:rPr>
        <w:t>Garikai</w:t>
      </w:r>
      <w:proofErr w:type="spellEnd"/>
      <w:r>
        <w:rPr>
          <w:iCs/>
          <w:szCs w:val="24"/>
        </w:rPr>
        <w:t xml:space="preserve"> and comparing them to the number of families that were displaced one can say that civil society efforts were not so fruitful after all as they could not  manage to stand up for the predicament of all IDPs in their different areas.</w:t>
      </w:r>
    </w:p>
    <w:p w:rsidR="00AA2F4C" w:rsidRDefault="00AA2F4C" w:rsidP="00AA2F4C">
      <w:pPr>
        <w:autoSpaceDE w:val="0"/>
        <w:autoSpaceDN w:val="0"/>
        <w:adjustRightInd w:val="0"/>
        <w:spacing w:line="480" w:lineRule="auto"/>
        <w:rPr>
          <w:iCs/>
          <w:szCs w:val="24"/>
        </w:rPr>
      </w:pPr>
      <w:r>
        <w:rPr>
          <w:iCs/>
          <w:szCs w:val="24"/>
        </w:rPr>
        <w:t xml:space="preserve">According to </w:t>
      </w:r>
      <w:proofErr w:type="spellStart"/>
      <w:r>
        <w:rPr>
          <w:iCs/>
          <w:szCs w:val="24"/>
        </w:rPr>
        <w:t>Maruta</w:t>
      </w:r>
      <w:proofErr w:type="spellEnd"/>
      <w:r>
        <w:rPr>
          <w:iCs/>
          <w:szCs w:val="24"/>
        </w:rPr>
        <w:t xml:space="preserve"> (2010), the land reform program was a political exercise and civil society was to some extent responsible for its outbreak. Civil societies felt accountable for the outbreak of the land reform hence they felt obliged to make right the wrongs it had caused. The General Agriculture and Plantation Workers Union of Zimbabwe (GAPWUZ) advocated for the rights of farm workers and to spread information on their struggles as widely as possible (</w:t>
      </w:r>
      <w:proofErr w:type="spellStart"/>
      <w:r>
        <w:rPr>
          <w:iCs/>
          <w:szCs w:val="24"/>
        </w:rPr>
        <w:t>Maruta</w:t>
      </w:r>
      <w:proofErr w:type="spellEnd"/>
      <w:r>
        <w:rPr>
          <w:iCs/>
          <w:szCs w:val="24"/>
        </w:rPr>
        <w:t xml:space="preserve"> 2010). The IDMC report (2010) states that IDPs live in displacement and their procedures of discovering long lasting solutions have often been a slow process often leaving them vulnerable and their communities marginalised. It was however noted that civil society’s efforts were in vain as they failed to offer durable solutions to vulnerable IDPs. Though civil society tries to make strides through its development initiatives, the strides have been unsuccessful in catering for the challenges facing IDPs. </w:t>
      </w:r>
    </w:p>
    <w:p w:rsidR="00AA2F4C" w:rsidRDefault="00AA2F4C" w:rsidP="00AA2F4C">
      <w:pPr>
        <w:autoSpaceDE w:val="0"/>
        <w:autoSpaceDN w:val="0"/>
        <w:adjustRightInd w:val="0"/>
        <w:spacing w:line="480" w:lineRule="auto"/>
        <w:rPr>
          <w:iCs/>
          <w:szCs w:val="24"/>
        </w:rPr>
      </w:pPr>
      <w:r>
        <w:rPr>
          <w:iCs/>
          <w:szCs w:val="24"/>
        </w:rPr>
        <w:t xml:space="preserve">Humanitarian agencies and civil </w:t>
      </w:r>
      <w:proofErr w:type="gramStart"/>
      <w:r>
        <w:rPr>
          <w:iCs/>
          <w:szCs w:val="24"/>
        </w:rPr>
        <w:t>society  are</w:t>
      </w:r>
      <w:proofErr w:type="gramEnd"/>
      <w:r>
        <w:rPr>
          <w:iCs/>
          <w:szCs w:val="24"/>
        </w:rPr>
        <w:t xml:space="preserve"> regarded as key to addressing issues of internal displacement. It has been noted that in most cases civil societies only become fully concerned </w:t>
      </w:r>
      <w:r>
        <w:rPr>
          <w:iCs/>
          <w:szCs w:val="24"/>
        </w:rPr>
        <w:lastRenderedPageBreak/>
        <w:t xml:space="preserve">and drawn in when the situation is stable enough to allow for the implementation of sustainable initiatives. Supporting IDP communities should focus on development initiatives that improve infrastructural services, social amenities, increase food security situations amongst them therefore leaving them less vulnerable to shocks and strains. This is evidenced in the case of the Tonga and </w:t>
      </w:r>
      <w:proofErr w:type="spellStart"/>
      <w:r>
        <w:rPr>
          <w:iCs/>
          <w:szCs w:val="24"/>
        </w:rPr>
        <w:t>Korekore</w:t>
      </w:r>
      <w:proofErr w:type="spellEnd"/>
      <w:r>
        <w:rPr>
          <w:iCs/>
          <w:szCs w:val="24"/>
        </w:rPr>
        <w:t xml:space="preserve"> were Zambezi Valley Development Fund (ZVDF) not only provided humanitarian assistance in the form of food aid but rather went on a step forward and implemented irrigation schemes to the affected communities so as to improve on the food security situation amongst IDPs. Internal displacement increases the risk of impoverishment hence civil societies should adopt the impoverishment risk and reconstruction model that </w:t>
      </w:r>
      <w:proofErr w:type="spellStart"/>
      <w:r>
        <w:rPr>
          <w:iCs/>
          <w:szCs w:val="24"/>
        </w:rPr>
        <w:t>Cernea</w:t>
      </w:r>
      <w:proofErr w:type="spellEnd"/>
      <w:r>
        <w:rPr>
          <w:iCs/>
          <w:szCs w:val="24"/>
        </w:rPr>
        <w:t xml:space="preserve"> developed in addressing displaced community needs which encourages the movement from the situation of food insecurity to a situation of adequate food and nutrition prior to and after displacement. Irrigation schemes that were put in place by Zambezi Valley Development Fund have in most cases managed to improve the food security situations of IDPs since they are functional and operational all year round. </w:t>
      </w:r>
    </w:p>
    <w:p w:rsidR="00AA2F4C" w:rsidRDefault="00AA2F4C" w:rsidP="00AA2F4C">
      <w:pPr>
        <w:autoSpaceDE w:val="0"/>
        <w:autoSpaceDN w:val="0"/>
        <w:adjustRightInd w:val="0"/>
        <w:spacing w:line="480" w:lineRule="auto"/>
        <w:rPr>
          <w:iCs/>
          <w:szCs w:val="24"/>
        </w:rPr>
      </w:pPr>
      <w:r>
        <w:rPr>
          <w:iCs/>
          <w:szCs w:val="24"/>
        </w:rPr>
        <w:t xml:space="preserve">Furthermore amongst IDPs in the Zambezi Valley, the Zambezi Valley Advocacy Project (ZVAP) which is a community driven project aimed at reducing poverty and vulnerability responded to IDP community needs through capacity building so as to reduce poverty. Communities in the Zambezi Valley which are close to the Zambezi River rely mostly on fishing. Fishers through the ZVAP now know which nets to use and which nets not to use hence they are now able to utilise natural resources in a bid to reduce chronic poverty that is prevalent in the Zambezi Valley and also enhance livelihoods of IDPs (ZVAP End of term evaluation report 2011). This project was a success amongst IDPs as it also led to the restoration of CAMPFIRE structures which had almost closed down before the ZVAP project came into existence (ZVAP End of term evaluation report 2011). Its success can be noted in </w:t>
      </w:r>
      <w:r>
        <w:rPr>
          <w:iCs/>
          <w:szCs w:val="24"/>
        </w:rPr>
        <w:lastRenderedPageBreak/>
        <w:t>that it managed to benefit about 300 000 people thereby reducing chronic poverty in the Zambezi Valley which is mainly characterised by IDPs.</w:t>
      </w:r>
    </w:p>
    <w:p w:rsidR="00AA2F4C" w:rsidRPr="00E076F6" w:rsidRDefault="00AA2F4C" w:rsidP="00AA2F4C">
      <w:pPr>
        <w:rPr>
          <w:b/>
        </w:rPr>
      </w:pPr>
      <w:r w:rsidRPr="00E076F6">
        <w:rPr>
          <w:b/>
        </w:rPr>
        <w:t xml:space="preserve">Formation of </w:t>
      </w:r>
      <w:proofErr w:type="spellStart"/>
      <w:r w:rsidRPr="00E076F6">
        <w:rPr>
          <w:b/>
        </w:rPr>
        <w:t>Basilwizi</w:t>
      </w:r>
      <w:proofErr w:type="spellEnd"/>
      <w:r w:rsidRPr="00E076F6">
        <w:rPr>
          <w:b/>
        </w:rPr>
        <w:t xml:space="preserve"> Trust</w:t>
      </w:r>
    </w:p>
    <w:p w:rsidR="00AA2F4C" w:rsidRDefault="00AA2F4C" w:rsidP="00AA2F4C">
      <w:pPr>
        <w:autoSpaceDE w:val="0"/>
        <w:autoSpaceDN w:val="0"/>
        <w:adjustRightInd w:val="0"/>
        <w:spacing w:line="480" w:lineRule="auto"/>
        <w:rPr>
          <w:iCs/>
          <w:szCs w:val="24"/>
        </w:rPr>
      </w:pPr>
      <w:proofErr w:type="spellStart"/>
      <w:r>
        <w:rPr>
          <w:iCs/>
          <w:szCs w:val="24"/>
        </w:rPr>
        <w:t>Basilwizi</w:t>
      </w:r>
      <w:proofErr w:type="spellEnd"/>
      <w:r>
        <w:rPr>
          <w:iCs/>
          <w:szCs w:val="24"/>
        </w:rPr>
        <w:t xml:space="preserve"> trust was established in 2002 and it has been operational in the Zambezi Valley communities ever-since. It is categorised as a community development organisation since it was established by the local people of the Zambezi Valley. The </w:t>
      </w:r>
      <w:proofErr w:type="spellStart"/>
      <w:r>
        <w:rPr>
          <w:iCs/>
          <w:szCs w:val="24"/>
        </w:rPr>
        <w:t>Basilwizi</w:t>
      </w:r>
      <w:proofErr w:type="spellEnd"/>
      <w:r>
        <w:rPr>
          <w:iCs/>
          <w:szCs w:val="24"/>
        </w:rPr>
        <w:t xml:space="preserve"> Trust strategic plan document states that </w:t>
      </w:r>
      <w:r>
        <w:rPr>
          <w:sz w:val="23"/>
          <w:szCs w:val="23"/>
        </w:rPr>
        <w:t>its formation demonstrates concern and determination of the Zambezi Valley community to claim and bring back their dignity which they lost as a result of displacement from the Zambezi River banks.</w:t>
      </w:r>
      <w:r>
        <w:rPr>
          <w:iCs/>
          <w:szCs w:val="24"/>
        </w:rPr>
        <w:t xml:space="preserve"> It can be noted that the challenges faced by IDPs in the Zambezi Valley necessitated the formation of such a civil society organisation that would deal directly with the plight of displaced communities in the Zambezi Valley. The main issue to be tackled by </w:t>
      </w:r>
      <w:proofErr w:type="spellStart"/>
      <w:r>
        <w:rPr>
          <w:iCs/>
          <w:szCs w:val="24"/>
        </w:rPr>
        <w:t>Basilwizi</w:t>
      </w:r>
      <w:proofErr w:type="spellEnd"/>
      <w:r>
        <w:rPr>
          <w:iCs/>
          <w:szCs w:val="24"/>
        </w:rPr>
        <w:t xml:space="preserve"> is that of poverty that has been prevalent amongst the Tonga and </w:t>
      </w:r>
      <w:proofErr w:type="spellStart"/>
      <w:r>
        <w:rPr>
          <w:iCs/>
          <w:szCs w:val="24"/>
        </w:rPr>
        <w:t>Korekore</w:t>
      </w:r>
      <w:proofErr w:type="spellEnd"/>
      <w:r>
        <w:rPr>
          <w:iCs/>
          <w:szCs w:val="24"/>
        </w:rPr>
        <w:t xml:space="preserve"> people ever-since their resettlement. It is widely believed that poverty is the underlying cause of all the other challenges facing IDPs in the Zambezi Valley hence this led to the formation of </w:t>
      </w:r>
      <w:proofErr w:type="spellStart"/>
      <w:r>
        <w:rPr>
          <w:iCs/>
          <w:szCs w:val="24"/>
        </w:rPr>
        <w:t>Basilwizi</w:t>
      </w:r>
      <w:proofErr w:type="spellEnd"/>
      <w:r>
        <w:rPr>
          <w:iCs/>
          <w:szCs w:val="24"/>
        </w:rPr>
        <w:t xml:space="preserve"> Trust</w:t>
      </w:r>
    </w:p>
    <w:p w:rsidR="00AA2F4C" w:rsidRPr="003421A5" w:rsidRDefault="00AA2F4C" w:rsidP="00AA2F4C">
      <w:pPr>
        <w:rPr>
          <w:b/>
        </w:rPr>
      </w:pPr>
      <w:r w:rsidRPr="003421A5">
        <w:rPr>
          <w:b/>
        </w:rPr>
        <w:t xml:space="preserve">Objectives of </w:t>
      </w:r>
      <w:proofErr w:type="spellStart"/>
      <w:r w:rsidRPr="003421A5">
        <w:rPr>
          <w:b/>
        </w:rPr>
        <w:t>Basilwizi</w:t>
      </w:r>
      <w:proofErr w:type="spellEnd"/>
      <w:r w:rsidRPr="003421A5">
        <w:rPr>
          <w:b/>
        </w:rPr>
        <w:t xml:space="preserve"> Trust</w:t>
      </w:r>
    </w:p>
    <w:p w:rsidR="00AA2F4C" w:rsidRPr="00CE4881" w:rsidRDefault="00AA2F4C" w:rsidP="00AA2F4C">
      <w:pPr>
        <w:autoSpaceDE w:val="0"/>
        <w:autoSpaceDN w:val="0"/>
        <w:adjustRightInd w:val="0"/>
        <w:spacing w:line="480" w:lineRule="auto"/>
        <w:rPr>
          <w:b/>
          <w:iCs/>
          <w:szCs w:val="24"/>
        </w:rPr>
      </w:pPr>
      <w:r>
        <w:rPr>
          <w:szCs w:val="24"/>
        </w:rPr>
        <w:t xml:space="preserve">With regards to the major priorities of </w:t>
      </w:r>
      <w:proofErr w:type="spellStart"/>
      <w:r>
        <w:rPr>
          <w:szCs w:val="24"/>
        </w:rPr>
        <w:t>Basilwizi</w:t>
      </w:r>
      <w:proofErr w:type="spellEnd"/>
      <w:r>
        <w:rPr>
          <w:szCs w:val="24"/>
        </w:rPr>
        <w:t xml:space="preserve"> Trust, objectives were put in place for effective governance of issues and these are: t</w:t>
      </w:r>
      <w:r w:rsidRPr="00407FB5">
        <w:rPr>
          <w:szCs w:val="24"/>
        </w:rPr>
        <w:t xml:space="preserve">o empower the affected people to advocate for developmental changes and their inclusion in decision making processes on issues that affect their development particularly the use of resources around / from Lake </w:t>
      </w:r>
      <w:proofErr w:type="spellStart"/>
      <w:r w:rsidRPr="00407FB5">
        <w:rPr>
          <w:szCs w:val="24"/>
        </w:rPr>
        <w:t>Kariba</w:t>
      </w:r>
      <w:proofErr w:type="spellEnd"/>
      <w:r w:rsidRPr="00407FB5">
        <w:rPr>
          <w:szCs w:val="24"/>
        </w:rPr>
        <w:t xml:space="preserve">; </w:t>
      </w:r>
      <w:r>
        <w:rPr>
          <w:szCs w:val="24"/>
        </w:rPr>
        <w:t>t</w:t>
      </w:r>
      <w:r w:rsidRPr="00407FB5">
        <w:t>o assist the beneficiaries to improve their socio-economic well being, through the establishment of people centred development projects tha</w:t>
      </w:r>
      <w:r>
        <w:t>t meet the basic material needs;</w:t>
      </w:r>
      <w:r w:rsidRPr="00407FB5">
        <w:t xml:space="preserve"> </w:t>
      </w:r>
      <w:r>
        <w:t>t</w:t>
      </w:r>
      <w:r w:rsidRPr="00407FB5">
        <w:t>o facilitate the putting in place of legislation, policies, procedures and practices that enhance the capacity of men and women to access, utilise and c</w:t>
      </w:r>
      <w:r>
        <w:t>ontrol their natural resources; to</w:t>
      </w:r>
      <w:r w:rsidRPr="00407FB5">
        <w:t xml:space="preserve"> promote the cultural </w:t>
      </w:r>
      <w:r w:rsidRPr="00407FB5">
        <w:lastRenderedPageBreak/>
        <w:t>and educational de</w:t>
      </w:r>
      <w:r>
        <w:t>velopment of the beneficiaries; to</w:t>
      </w:r>
      <w:r w:rsidRPr="00407FB5">
        <w:t xml:space="preserve"> combat and reduce the impact of HIV/AIDS pandemic through community based intervention strategies; </w:t>
      </w:r>
      <w:r>
        <w:t>t</w:t>
      </w:r>
      <w:r w:rsidRPr="00407FB5">
        <w:t xml:space="preserve">o promote gender, child protection and disability mainstreaming in all programme activities of the organisation and </w:t>
      </w:r>
      <w:r>
        <w:t>t</w:t>
      </w:r>
      <w:r w:rsidRPr="00407FB5">
        <w:t xml:space="preserve">o enhance organisational capacity and ensure effective implementation of </w:t>
      </w:r>
      <w:proofErr w:type="spellStart"/>
      <w:r w:rsidRPr="00407FB5">
        <w:t>Basilwizi</w:t>
      </w:r>
      <w:proofErr w:type="spellEnd"/>
      <w:r w:rsidRPr="00407FB5">
        <w:t xml:space="preserve"> goals. </w:t>
      </w:r>
    </w:p>
    <w:p w:rsidR="00AA2F4C" w:rsidRPr="00890280" w:rsidRDefault="00AA2F4C" w:rsidP="00AA2F4C">
      <w:pPr>
        <w:autoSpaceDE w:val="0"/>
        <w:autoSpaceDN w:val="0"/>
        <w:adjustRightInd w:val="0"/>
        <w:spacing w:line="480" w:lineRule="auto"/>
        <w:outlineLvl w:val="0"/>
        <w:rPr>
          <w:b/>
          <w:iCs/>
          <w:szCs w:val="24"/>
        </w:rPr>
      </w:pPr>
      <w:bookmarkStart w:id="94" w:name="_Toc387305352"/>
      <w:r w:rsidRPr="00890280">
        <w:rPr>
          <w:b/>
          <w:iCs/>
          <w:szCs w:val="24"/>
        </w:rPr>
        <w:t>Conclusion</w:t>
      </w:r>
      <w:bookmarkEnd w:id="94"/>
    </w:p>
    <w:p w:rsidR="00AA2F4C" w:rsidRDefault="00AA2F4C" w:rsidP="00AA2F4C">
      <w:pPr>
        <w:autoSpaceDE w:val="0"/>
        <w:autoSpaceDN w:val="0"/>
        <w:adjustRightInd w:val="0"/>
        <w:spacing w:line="480" w:lineRule="auto"/>
        <w:rPr>
          <w:iCs/>
          <w:szCs w:val="24"/>
        </w:rPr>
      </w:pPr>
      <w:r>
        <w:rPr>
          <w:iCs/>
          <w:szCs w:val="24"/>
        </w:rPr>
        <w:t xml:space="preserve">In conclusion one can note that the exact numbers of those that were displaced in Zimbabwe are difficult to determine and imprecise. This is so because Zimbabwe lacks a system of accountability in which there are no official figures of those that were internally displaced. Displacement in Zimbabwe can be attributed to several reasons such as developmental issues, land reform, mining development, operation </w:t>
      </w:r>
      <w:proofErr w:type="spellStart"/>
      <w:r>
        <w:rPr>
          <w:iCs/>
          <w:szCs w:val="24"/>
        </w:rPr>
        <w:t>murambatsvina</w:t>
      </w:r>
      <w:proofErr w:type="spellEnd"/>
      <w:r>
        <w:rPr>
          <w:iCs/>
          <w:szCs w:val="24"/>
        </w:rPr>
        <w:t xml:space="preserve"> as well as politically motivated violence. In the Zambezi Valley internal displacement mainly affected those that now live in </w:t>
      </w:r>
      <w:proofErr w:type="spellStart"/>
      <w:r>
        <w:rPr>
          <w:iCs/>
          <w:szCs w:val="24"/>
        </w:rPr>
        <w:t>Binga</w:t>
      </w:r>
      <w:proofErr w:type="spellEnd"/>
      <w:r>
        <w:rPr>
          <w:iCs/>
          <w:szCs w:val="24"/>
        </w:rPr>
        <w:t xml:space="preserve">, </w:t>
      </w:r>
      <w:proofErr w:type="spellStart"/>
      <w:r>
        <w:rPr>
          <w:iCs/>
          <w:szCs w:val="24"/>
        </w:rPr>
        <w:t>Nyami-Nyami</w:t>
      </w:r>
      <w:proofErr w:type="spellEnd"/>
      <w:r>
        <w:rPr>
          <w:iCs/>
          <w:szCs w:val="24"/>
        </w:rPr>
        <w:t xml:space="preserve">, </w:t>
      </w:r>
      <w:proofErr w:type="spellStart"/>
      <w:r>
        <w:rPr>
          <w:iCs/>
          <w:szCs w:val="24"/>
        </w:rPr>
        <w:t>Hurungwe</w:t>
      </w:r>
      <w:proofErr w:type="spellEnd"/>
      <w:r>
        <w:rPr>
          <w:iCs/>
          <w:szCs w:val="24"/>
        </w:rPr>
        <w:t xml:space="preserve"> and </w:t>
      </w:r>
      <w:proofErr w:type="spellStart"/>
      <w:r>
        <w:rPr>
          <w:iCs/>
          <w:szCs w:val="24"/>
        </w:rPr>
        <w:t>Mlimbizi</w:t>
      </w:r>
      <w:proofErr w:type="spellEnd"/>
      <w:r>
        <w:rPr>
          <w:iCs/>
          <w:szCs w:val="24"/>
        </w:rPr>
        <w:t xml:space="preserve">. However, others were in turn internally displaced due to the resettlement of the displaced Tonga and </w:t>
      </w:r>
      <w:proofErr w:type="spellStart"/>
      <w:r>
        <w:rPr>
          <w:iCs/>
          <w:szCs w:val="24"/>
        </w:rPr>
        <w:t>Korekore</w:t>
      </w:r>
      <w:proofErr w:type="spellEnd"/>
      <w:r>
        <w:rPr>
          <w:iCs/>
          <w:szCs w:val="24"/>
        </w:rPr>
        <w:t xml:space="preserve"> in the areas. Different civil societies implemented initiatives and strategies that would help IDPs in the restoration of their livelihoods. In most cases civil society initiatives haven’t managed to be successful and this can be mainly attributed to the environment in which civil societies operate in, funding and also a general weakness that is now prevalent amongst civic groups. However on the other hand civil society has managed to reduce poverty and provide durable solutions to IDPs and this is so because of the commitment that these civil societies have towards providing sustainable livelihoods amongst IDPs and also because of a free operating ground that they would have acquired in carrying out their work.</w:t>
      </w:r>
    </w:p>
    <w:p w:rsidR="00AA2F4C" w:rsidRDefault="00AA2F4C" w:rsidP="00AA2F4C">
      <w:pPr>
        <w:autoSpaceDE w:val="0"/>
        <w:autoSpaceDN w:val="0"/>
        <w:adjustRightInd w:val="0"/>
        <w:spacing w:line="480" w:lineRule="auto"/>
        <w:rPr>
          <w:iCs/>
          <w:szCs w:val="24"/>
        </w:rPr>
      </w:pPr>
    </w:p>
    <w:p w:rsidR="00AA2F4C" w:rsidRDefault="00AA2F4C" w:rsidP="00AA2F4C">
      <w:pPr>
        <w:autoSpaceDE w:val="0"/>
        <w:autoSpaceDN w:val="0"/>
        <w:adjustRightInd w:val="0"/>
        <w:spacing w:line="480" w:lineRule="auto"/>
        <w:rPr>
          <w:b/>
          <w:iCs/>
          <w:szCs w:val="24"/>
          <w:u w:val="single"/>
        </w:rPr>
      </w:pPr>
    </w:p>
    <w:p w:rsidR="00AA2F4C" w:rsidRDefault="00AA2F4C" w:rsidP="00AA2F4C">
      <w:pPr>
        <w:pStyle w:val="Heading1"/>
      </w:pPr>
      <w:bookmarkStart w:id="95" w:name="_Toc387305353"/>
      <w:r w:rsidRPr="0077015C">
        <w:lastRenderedPageBreak/>
        <w:t>CHAPTER 2</w:t>
      </w:r>
      <w:bookmarkEnd w:id="95"/>
    </w:p>
    <w:p w:rsidR="00AA2F4C" w:rsidRPr="0077015C" w:rsidRDefault="00AA2F4C" w:rsidP="00AA2F4C">
      <w:pPr>
        <w:pStyle w:val="Heading2"/>
      </w:pPr>
      <w:bookmarkStart w:id="96" w:name="_Toc387305354"/>
      <w:r w:rsidRPr="0077015C">
        <w:t>INTERNALLY DISPLACED PERSONS AND THE ROLE PLAYED BY BASILWIZI TRUST IN DEALING WITH INTERNALLY DISPLACED PEOPLE IN THE NYAMI-NYAMI DISTRICT, NEGANDE WARD (WARD 5)</w:t>
      </w:r>
      <w:bookmarkEnd w:id="96"/>
    </w:p>
    <w:p w:rsidR="00AA2F4C" w:rsidRPr="00927E90" w:rsidRDefault="00AA2F4C" w:rsidP="00AA2F4C">
      <w:pPr>
        <w:autoSpaceDE w:val="0"/>
        <w:autoSpaceDN w:val="0"/>
        <w:adjustRightInd w:val="0"/>
        <w:spacing w:line="480" w:lineRule="auto"/>
        <w:outlineLvl w:val="0"/>
        <w:rPr>
          <w:b/>
          <w:iCs/>
          <w:sz w:val="28"/>
          <w:szCs w:val="28"/>
        </w:rPr>
      </w:pPr>
      <w:bookmarkStart w:id="97" w:name="_Toc387305355"/>
      <w:r w:rsidRPr="00927E90">
        <w:rPr>
          <w:b/>
          <w:iCs/>
          <w:sz w:val="28"/>
          <w:szCs w:val="28"/>
        </w:rPr>
        <w:t>Introduction</w:t>
      </w:r>
      <w:bookmarkEnd w:id="97"/>
    </w:p>
    <w:p w:rsidR="00AA2F4C" w:rsidRDefault="00AA2F4C" w:rsidP="00AA2F4C">
      <w:pPr>
        <w:autoSpaceDE w:val="0"/>
        <w:autoSpaceDN w:val="0"/>
        <w:adjustRightInd w:val="0"/>
        <w:spacing w:line="480" w:lineRule="auto"/>
        <w:rPr>
          <w:iCs/>
          <w:szCs w:val="24"/>
        </w:rPr>
      </w:pPr>
      <w:r>
        <w:rPr>
          <w:iCs/>
          <w:szCs w:val="24"/>
        </w:rPr>
        <w:t xml:space="preserve">This chapter examines the role of </w:t>
      </w:r>
      <w:proofErr w:type="spellStart"/>
      <w:r>
        <w:rPr>
          <w:iCs/>
          <w:szCs w:val="24"/>
        </w:rPr>
        <w:t>Basilwizi</w:t>
      </w:r>
      <w:proofErr w:type="spellEnd"/>
      <w:r>
        <w:rPr>
          <w:iCs/>
          <w:szCs w:val="24"/>
        </w:rPr>
        <w:t xml:space="preserve"> Trust in dealing with IDPs in </w:t>
      </w:r>
      <w:proofErr w:type="spellStart"/>
      <w:r>
        <w:rPr>
          <w:iCs/>
          <w:szCs w:val="24"/>
        </w:rPr>
        <w:t>Negande</w:t>
      </w:r>
      <w:proofErr w:type="spellEnd"/>
      <w:r>
        <w:rPr>
          <w:iCs/>
          <w:szCs w:val="24"/>
        </w:rPr>
        <w:t xml:space="preserve"> ward (5) in the </w:t>
      </w:r>
      <w:proofErr w:type="spellStart"/>
      <w:r>
        <w:rPr>
          <w:iCs/>
          <w:szCs w:val="24"/>
        </w:rPr>
        <w:t>Nyami-Nyami</w:t>
      </w:r>
      <w:proofErr w:type="spellEnd"/>
      <w:r>
        <w:rPr>
          <w:iCs/>
          <w:szCs w:val="24"/>
        </w:rPr>
        <w:t xml:space="preserve"> district. As noted in the previous chapter, IDPs world-wide face a number of challenges and they range from social, economic as well as political challenges. As a way of countering the challenges faced by IDPs in the Zambezi Valley, </w:t>
      </w:r>
      <w:proofErr w:type="spellStart"/>
      <w:r>
        <w:rPr>
          <w:iCs/>
          <w:szCs w:val="24"/>
        </w:rPr>
        <w:t>Basilwizi</w:t>
      </w:r>
      <w:proofErr w:type="spellEnd"/>
      <w:r>
        <w:rPr>
          <w:iCs/>
          <w:szCs w:val="24"/>
        </w:rPr>
        <w:t xml:space="preserve"> Trust introduced developmental projects and programmes for them. </w:t>
      </w:r>
      <w:proofErr w:type="spellStart"/>
      <w:r>
        <w:rPr>
          <w:iCs/>
          <w:szCs w:val="24"/>
        </w:rPr>
        <w:t>Basilwizi</w:t>
      </w:r>
      <w:proofErr w:type="spellEnd"/>
      <w:r>
        <w:rPr>
          <w:iCs/>
          <w:szCs w:val="24"/>
        </w:rPr>
        <w:t xml:space="preserve"> Trust is one of the civil societies in the district that for over a decade has offered support to IDPs through advocacy, education and culture, health and sustainable livelihoods programmes as part of its broad strategies towards poverty reduction. These broad strategies are implemented in the </w:t>
      </w:r>
      <w:proofErr w:type="spellStart"/>
      <w:r>
        <w:rPr>
          <w:iCs/>
          <w:szCs w:val="24"/>
        </w:rPr>
        <w:t>Nyami-Nyami</w:t>
      </w:r>
      <w:proofErr w:type="spellEnd"/>
      <w:r>
        <w:rPr>
          <w:iCs/>
          <w:szCs w:val="24"/>
        </w:rPr>
        <w:t xml:space="preserve">, </w:t>
      </w:r>
      <w:proofErr w:type="spellStart"/>
      <w:r>
        <w:rPr>
          <w:iCs/>
          <w:szCs w:val="24"/>
        </w:rPr>
        <w:t>Binga</w:t>
      </w:r>
      <w:proofErr w:type="spellEnd"/>
      <w:r>
        <w:rPr>
          <w:iCs/>
          <w:szCs w:val="24"/>
        </w:rPr>
        <w:t xml:space="preserve">, </w:t>
      </w:r>
      <w:proofErr w:type="spellStart"/>
      <w:r>
        <w:rPr>
          <w:iCs/>
          <w:szCs w:val="24"/>
        </w:rPr>
        <w:t>Gokwe</w:t>
      </w:r>
      <w:proofErr w:type="spellEnd"/>
      <w:r>
        <w:rPr>
          <w:iCs/>
          <w:szCs w:val="24"/>
        </w:rPr>
        <w:t xml:space="preserve"> north and south and </w:t>
      </w:r>
      <w:proofErr w:type="spellStart"/>
      <w:r>
        <w:rPr>
          <w:iCs/>
          <w:szCs w:val="24"/>
        </w:rPr>
        <w:t>Hwange</w:t>
      </w:r>
      <w:proofErr w:type="spellEnd"/>
      <w:r>
        <w:rPr>
          <w:iCs/>
          <w:szCs w:val="24"/>
        </w:rPr>
        <w:t xml:space="preserve"> districts were some of the IDPs who were displaced by the construction of the </w:t>
      </w:r>
      <w:proofErr w:type="spellStart"/>
      <w:r>
        <w:rPr>
          <w:iCs/>
          <w:szCs w:val="24"/>
        </w:rPr>
        <w:t>Kariba</w:t>
      </w:r>
      <w:proofErr w:type="spellEnd"/>
      <w:r>
        <w:rPr>
          <w:iCs/>
          <w:szCs w:val="24"/>
        </w:rPr>
        <w:t xml:space="preserve"> dam resettled. The in cooperation of these programmes and projects addresses cross-cutting issues of gender, economic empowerment of women as well as child protection in the Zambezi Valley. The chapter will first highlight the challenges being faced by IDPs in the </w:t>
      </w:r>
      <w:proofErr w:type="spellStart"/>
      <w:r>
        <w:rPr>
          <w:iCs/>
          <w:szCs w:val="24"/>
        </w:rPr>
        <w:t>Nyami-Nyami</w:t>
      </w:r>
      <w:proofErr w:type="spellEnd"/>
      <w:r>
        <w:rPr>
          <w:iCs/>
          <w:szCs w:val="24"/>
        </w:rPr>
        <w:t xml:space="preserve"> district, </w:t>
      </w:r>
      <w:proofErr w:type="spellStart"/>
      <w:r>
        <w:rPr>
          <w:iCs/>
          <w:szCs w:val="24"/>
        </w:rPr>
        <w:t>Negande</w:t>
      </w:r>
      <w:proofErr w:type="spellEnd"/>
      <w:r>
        <w:rPr>
          <w:iCs/>
          <w:szCs w:val="24"/>
        </w:rPr>
        <w:t xml:space="preserve"> ward, and then discuss the role of </w:t>
      </w:r>
      <w:proofErr w:type="spellStart"/>
      <w:r>
        <w:rPr>
          <w:iCs/>
          <w:szCs w:val="24"/>
        </w:rPr>
        <w:t>Basilwizi</w:t>
      </w:r>
      <w:proofErr w:type="spellEnd"/>
      <w:r>
        <w:rPr>
          <w:iCs/>
          <w:szCs w:val="24"/>
        </w:rPr>
        <w:t xml:space="preserve"> Trust in supporting these IDPs as well as the success stories of these developmental programmes and projects shall also be discussed in this chapter.</w:t>
      </w:r>
    </w:p>
    <w:p w:rsidR="00AA2F4C" w:rsidRPr="009C76A3" w:rsidRDefault="00AA2F4C" w:rsidP="00AA2F4C">
      <w:pPr>
        <w:rPr>
          <w:b/>
          <w:szCs w:val="24"/>
        </w:rPr>
      </w:pPr>
      <w:r w:rsidRPr="009C76A3">
        <w:rPr>
          <w:b/>
        </w:rPr>
        <w:t xml:space="preserve">Internal Displacement in the </w:t>
      </w:r>
      <w:proofErr w:type="spellStart"/>
      <w:r w:rsidRPr="009C76A3">
        <w:rPr>
          <w:b/>
        </w:rPr>
        <w:t>Nyami-Nyami</w:t>
      </w:r>
      <w:proofErr w:type="spellEnd"/>
      <w:r w:rsidRPr="009C76A3">
        <w:rPr>
          <w:b/>
        </w:rPr>
        <w:t xml:space="preserve"> District</w:t>
      </w:r>
    </w:p>
    <w:p w:rsidR="00AA2F4C" w:rsidRPr="00224031" w:rsidRDefault="00AA2F4C" w:rsidP="00AA2F4C">
      <w:pPr>
        <w:autoSpaceDE w:val="0"/>
        <w:autoSpaceDN w:val="0"/>
        <w:adjustRightInd w:val="0"/>
        <w:spacing w:after="0" w:line="480" w:lineRule="auto"/>
        <w:rPr>
          <w:iCs/>
          <w:szCs w:val="24"/>
        </w:rPr>
      </w:pPr>
      <w:r w:rsidRPr="00AC751B">
        <w:rPr>
          <w:rFonts w:eastAsia="TimesNewRomanPSMT"/>
          <w:szCs w:val="24"/>
        </w:rPr>
        <w:t xml:space="preserve">The </w:t>
      </w:r>
      <w:proofErr w:type="spellStart"/>
      <w:r w:rsidRPr="00AC751B">
        <w:rPr>
          <w:rFonts w:eastAsia="TimesNewRomanPSMT"/>
          <w:szCs w:val="24"/>
        </w:rPr>
        <w:t>Kariba</w:t>
      </w:r>
      <w:proofErr w:type="spellEnd"/>
      <w:r w:rsidRPr="00AC751B">
        <w:rPr>
          <w:rFonts w:eastAsia="TimesNewRomanPSMT"/>
          <w:szCs w:val="24"/>
        </w:rPr>
        <w:t xml:space="preserve"> Dam </w:t>
      </w:r>
      <w:r>
        <w:rPr>
          <w:rFonts w:eastAsia="TimesNewRomanPSMT"/>
          <w:szCs w:val="24"/>
        </w:rPr>
        <w:t>i</w:t>
      </w:r>
      <w:r w:rsidRPr="00AC751B">
        <w:rPr>
          <w:rFonts w:eastAsia="TimesNewRomanPSMT"/>
          <w:szCs w:val="24"/>
        </w:rPr>
        <w:t xml:space="preserve">s the first large dam built in tropical Africa </w:t>
      </w:r>
      <w:r>
        <w:rPr>
          <w:rFonts w:eastAsia="TimesNewRomanPSMT"/>
          <w:szCs w:val="24"/>
        </w:rPr>
        <w:t xml:space="preserve">that </w:t>
      </w:r>
      <w:r w:rsidRPr="00AC751B">
        <w:rPr>
          <w:rFonts w:eastAsia="TimesNewRomanPSMT"/>
          <w:szCs w:val="24"/>
        </w:rPr>
        <w:t>resettled large numbers of an ethnic minority (</w:t>
      </w:r>
      <w:r>
        <w:rPr>
          <w:rFonts w:eastAsia="TimesNewRomanPSMT"/>
          <w:szCs w:val="24"/>
        </w:rPr>
        <w:t xml:space="preserve">Scudder </w:t>
      </w:r>
      <w:r w:rsidRPr="00AC751B">
        <w:rPr>
          <w:rFonts w:eastAsia="TimesNewRomanPSMT"/>
          <w:szCs w:val="24"/>
        </w:rPr>
        <w:t>2005) and these are the Tonga people. According to the</w:t>
      </w:r>
      <w:r w:rsidRPr="00AC751B">
        <w:rPr>
          <w:iCs/>
          <w:szCs w:val="24"/>
        </w:rPr>
        <w:t xml:space="preserve"> SADC paper on th</w:t>
      </w:r>
      <w:r>
        <w:rPr>
          <w:iCs/>
          <w:szCs w:val="24"/>
        </w:rPr>
        <w:t>e internal d</w:t>
      </w:r>
      <w:r w:rsidRPr="00AC751B">
        <w:rPr>
          <w:iCs/>
          <w:szCs w:val="24"/>
        </w:rPr>
        <w:t>isplacem</w:t>
      </w:r>
      <w:r>
        <w:rPr>
          <w:iCs/>
          <w:szCs w:val="24"/>
        </w:rPr>
        <w:t>ent of populations in the SADC r</w:t>
      </w:r>
      <w:r w:rsidRPr="00AC751B">
        <w:rPr>
          <w:iCs/>
          <w:szCs w:val="24"/>
        </w:rPr>
        <w:t>egion (2005)</w:t>
      </w:r>
      <w:r w:rsidRPr="00AC751B">
        <w:rPr>
          <w:rFonts w:eastAsia="TimesNewRomanPSMT"/>
          <w:szCs w:val="24"/>
        </w:rPr>
        <w:t>,</w:t>
      </w:r>
      <w:r w:rsidRPr="00AC751B">
        <w:rPr>
          <w:iCs/>
          <w:szCs w:val="24"/>
        </w:rPr>
        <w:t xml:space="preserve"> developmental </w:t>
      </w:r>
      <w:r w:rsidRPr="00AC751B">
        <w:rPr>
          <w:iCs/>
          <w:szCs w:val="24"/>
        </w:rPr>
        <w:lastRenderedPageBreak/>
        <w:t xml:space="preserve">programmes that were initiated were implemented by policy makers as well as development experts without proper consultations with those that lived close by. Internal displacement in the </w:t>
      </w:r>
      <w:r>
        <w:rPr>
          <w:iCs/>
          <w:szCs w:val="24"/>
        </w:rPr>
        <w:t>Zambezi Valley</w:t>
      </w:r>
      <w:r w:rsidRPr="00AC751B">
        <w:rPr>
          <w:iCs/>
          <w:szCs w:val="24"/>
        </w:rPr>
        <w:t xml:space="preserve"> came about as a result of the const</w:t>
      </w:r>
      <w:r>
        <w:rPr>
          <w:iCs/>
          <w:szCs w:val="24"/>
        </w:rPr>
        <w:t xml:space="preserve">ruction of the </w:t>
      </w:r>
      <w:proofErr w:type="spellStart"/>
      <w:r>
        <w:rPr>
          <w:iCs/>
          <w:szCs w:val="24"/>
        </w:rPr>
        <w:t>Kariba</w:t>
      </w:r>
      <w:proofErr w:type="spellEnd"/>
      <w:r>
        <w:rPr>
          <w:iCs/>
          <w:szCs w:val="24"/>
        </w:rPr>
        <w:t xml:space="preserve"> dam wall with the government resettling some of </w:t>
      </w:r>
      <w:r w:rsidRPr="00AC751B">
        <w:rPr>
          <w:iCs/>
          <w:szCs w:val="24"/>
        </w:rPr>
        <w:t xml:space="preserve">the </w:t>
      </w:r>
      <w:r>
        <w:rPr>
          <w:iCs/>
          <w:szCs w:val="24"/>
        </w:rPr>
        <w:t>Zambezi Valley</w:t>
      </w:r>
      <w:r w:rsidRPr="00AC751B">
        <w:rPr>
          <w:iCs/>
          <w:szCs w:val="24"/>
        </w:rPr>
        <w:t xml:space="preserve"> people in the </w:t>
      </w:r>
      <w:proofErr w:type="spellStart"/>
      <w:r w:rsidRPr="00AC751B">
        <w:rPr>
          <w:iCs/>
          <w:szCs w:val="24"/>
        </w:rPr>
        <w:t>Nyami-Nyami</w:t>
      </w:r>
      <w:proofErr w:type="spellEnd"/>
      <w:r w:rsidRPr="00AC751B">
        <w:rPr>
          <w:iCs/>
          <w:szCs w:val="24"/>
        </w:rPr>
        <w:t xml:space="preserve"> district. </w:t>
      </w:r>
      <w:proofErr w:type="spellStart"/>
      <w:r>
        <w:rPr>
          <w:iCs/>
          <w:szCs w:val="24"/>
        </w:rPr>
        <w:t>Weinrich</w:t>
      </w:r>
      <w:proofErr w:type="spellEnd"/>
      <w:r>
        <w:rPr>
          <w:iCs/>
          <w:szCs w:val="24"/>
        </w:rPr>
        <w:t xml:space="preserve"> (1977) noted that some Tonga chiefdoms refused to move when they were ordered to move to higher ground as the area was gradually becoming flooded. The Commissioners had to resort to the use of force which left the people frightened leaving them no option but to relocate to a new area thus resulting in the existence of IDPs in the process. </w:t>
      </w:r>
      <w:r w:rsidRPr="00AC751B">
        <w:rPr>
          <w:iCs/>
          <w:szCs w:val="24"/>
        </w:rPr>
        <w:t xml:space="preserve">The exact numbers of those that were displaced during the construction of the </w:t>
      </w:r>
      <w:proofErr w:type="spellStart"/>
      <w:r w:rsidRPr="00AC751B">
        <w:rPr>
          <w:iCs/>
          <w:szCs w:val="24"/>
        </w:rPr>
        <w:t>Kariba</w:t>
      </w:r>
      <w:proofErr w:type="spellEnd"/>
      <w:r w:rsidRPr="00AC751B">
        <w:rPr>
          <w:iCs/>
          <w:szCs w:val="24"/>
        </w:rPr>
        <w:t xml:space="preserve"> dam to the </w:t>
      </w:r>
      <w:proofErr w:type="spellStart"/>
      <w:r w:rsidRPr="00AC751B">
        <w:rPr>
          <w:iCs/>
          <w:szCs w:val="24"/>
        </w:rPr>
        <w:t>Nyami-Nyami</w:t>
      </w:r>
      <w:proofErr w:type="spellEnd"/>
      <w:r w:rsidRPr="00AC751B">
        <w:rPr>
          <w:iCs/>
          <w:szCs w:val="24"/>
        </w:rPr>
        <w:t xml:space="preserve"> district are unknown even up to date.</w:t>
      </w:r>
      <w:r w:rsidRPr="00F42E83">
        <w:rPr>
          <w:rFonts w:ascii="Arial" w:hAnsi="Arial" w:cs="Arial"/>
          <w:szCs w:val="24"/>
        </w:rPr>
        <w:t xml:space="preserve"> </w:t>
      </w:r>
      <w:proofErr w:type="spellStart"/>
      <w:proofErr w:type="gramStart"/>
      <w:r>
        <w:rPr>
          <w:szCs w:val="24"/>
        </w:rPr>
        <w:t>Worby</w:t>
      </w:r>
      <w:proofErr w:type="spellEnd"/>
      <w:r>
        <w:rPr>
          <w:szCs w:val="24"/>
        </w:rPr>
        <w:t xml:space="preserve"> (</w:t>
      </w:r>
      <w:r w:rsidRPr="00F42E83">
        <w:rPr>
          <w:szCs w:val="24"/>
        </w:rPr>
        <w:t>1994</w:t>
      </w:r>
      <w:r>
        <w:rPr>
          <w:szCs w:val="24"/>
        </w:rPr>
        <w:t>)</w:t>
      </w:r>
      <w:r>
        <w:rPr>
          <w:iCs/>
          <w:szCs w:val="24"/>
        </w:rPr>
        <w:t xml:space="preserve"> </w:t>
      </w:r>
      <w:r w:rsidRPr="00AC751B">
        <w:rPr>
          <w:iCs/>
          <w:szCs w:val="24"/>
        </w:rPr>
        <w:t>states that the exact numbers of the Tonga are difficult to determine and imprecise</w:t>
      </w:r>
      <w:r>
        <w:rPr>
          <w:iCs/>
          <w:szCs w:val="24"/>
        </w:rPr>
        <w:t>,</w:t>
      </w:r>
      <w:r w:rsidRPr="00AC751B">
        <w:rPr>
          <w:iCs/>
          <w:szCs w:val="24"/>
        </w:rPr>
        <w:t xml:space="preserve"> </w:t>
      </w:r>
      <w:r>
        <w:rPr>
          <w:iCs/>
          <w:szCs w:val="24"/>
        </w:rPr>
        <w:t>however t</w:t>
      </w:r>
      <w:r w:rsidRPr="00AC751B">
        <w:rPr>
          <w:iCs/>
          <w:szCs w:val="24"/>
        </w:rPr>
        <w:t>he Zimbabwe Central Statistics Office (1998),</w:t>
      </w:r>
      <w:r>
        <w:rPr>
          <w:iCs/>
          <w:szCs w:val="24"/>
        </w:rPr>
        <w:t xml:space="preserve"> states that</w:t>
      </w:r>
      <w:r w:rsidRPr="00AC751B">
        <w:rPr>
          <w:iCs/>
          <w:szCs w:val="24"/>
        </w:rPr>
        <w:t xml:space="preserve"> appr</w:t>
      </w:r>
      <w:r>
        <w:rPr>
          <w:iCs/>
          <w:szCs w:val="24"/>
        </w:rPr>
        <w:t>oximately 12000 Tonga people were resettled.</w:t>
      </w:r>
      <w:proofErr w:type="gramEnd"/>
      <w:r>
        <w:rPr>
          <w:iCs/>
          <w:szCs w:val="24"/>
        </w:rPr>
        <w:t xml:space="preserve"> </w:t>
      </w:r>
      <w:r w:rsidRPr="00224031">
        <w:rPr>
          <w:iCs/>
          <w:szCs w:val="24"/>
        </w:rPr>
        <w:t>According to a personal interview</w:t>
      </w:r>
      <w:r>
        <w:rPr>
          <w:iCs/>
          <w:szCs w:val="24"/>
        </w:rPr>
        <w:t xml:space="preserve"> by one of the IDPs</w:t>
      </w:r>
      <w:r w:rsidRPr="00224031">
        <w:rPr>
          <w:iCs/>
          <w:szCs w:val="24"/>
        </w:rPr>
        <w:t xml:space="preserve"> carried out by the researcher (2014</w:t>
      </w:r>
      <w:r>
        <w:rPr>
          <w:iCs/>
          <w:szCs w:val="24"/>
        </w:rPr>
        <w:t xml:space="preserve">), the numbers of </w:t>
      </w:r>
      <w:r w:rsidRPr="00224031">
        <w:rPr>
          <w:iCs/>
          <w:szCs w:val="24"/>
        </w:rPr>
        <w:t xml:space="preserve"> those who were displaced and resettled in the </w:t>
      </w:r>
      <w:proofErr w:type="spellStart"/>
      <w:r w:rsidRPr="00224031">
        <w:rPr>
          <w:iCs/>
          <w:szCs w:val="24"/>
        </w:rPr>
        <w:t>Negande</w:t>
      </w:r>
      <w:proofErr w:type="spellEnd"/>
      <w:r w:rsidRPr="00224031">
        <w:rPr>
          <w:iCs/>
          <w:szCs w:val="24"/>
        </w:rPr>
        <w:t xml:space="preserve"> ward  are about 1674 people and to date an estimated 6715 people are found in the </w:t>
      </w:r>
      <w:proofErr w:type="spellStart"/>
      <w:r w:rsidRPr="00224031">
        <w:rPr>
          <w:iCs/>
          <w:szCs w:val="24"/>
        </w:rPr>
        <w:t>Negande</w:t>
      </w:r>
      <w:proofErr w:type="spellEnd"/>
      <w:r w:rsidRPr="00224031">
        <w:rPr>
          <w:iCs/>
          <w:szCs w:val="24"/>
        </w:rPr>
        <w:t xml:space="preserve"> ward (personal interview-RDC respondent 2014).</w:t>
      </w:r>
    </w:p>
    <w:p w:rsidR="00AA2F4C" w:rsidRPr="009C76A3" w:rsidRDefault="00AA2F4C" w:rsidP="00AA2F4C">
      <w:pPr>
        <w:rPr>
          <w:b/>
        </w:rPr>
      </w:pPr>
      <w:r w:rsidRPr="009C76A3">
        <w:rPr>
          <w:b/>
        </w:rPr>
        <w:t xml:space="preserve">Challenges faced by IDPs in the </w:t>
      </w:r>
      <w:proofErr w:type="spellStart"/>
      <w:r w:rsidRPr="009C76A3">
        <w:rPr>
          <w:b/>
        </w:rPr>
        <w:t>Nyami-Nyami</w:t>
      </w:r>
      <w:proofErr w:type="spellEnd"/>
      <w:r w:rsidRPr="009C76A3">
        <w:rPr>
          <w:b/>
        </w:rPr>
        <w:t xml:space="preserve"> district </w:t>
      </w:r>
    </w:p>
    <w:p w:rsidR="00AA2F4C" w:rsidRDefault="00AA2F4C" w:rsidP="00AA2F4C">
      <w:pPr>
        <w:autoSpaceDE w:val="0"/>
        <w:autoSpaceDN w:val="0"/>
        <w:adjustRightInd w:val="0"/>
        <w:spacing w:line="480" w:lineRule="auto"/>
        <w:rPr>
          <w:iCs/>
          <w:szCs w:val="24"/>
        </w:rPr>
      </w:pPr>
      <w:r w:rsidRPr="00224031">
        <w:rPr>
          <w:iCs/>
          <w:szCs w:val="24"/>
        </w:rPr>
        <w:t xml:space="preserve">IDPs in the </w:t>
      </w:r>
      <w:proofErr w:type="spellStart"/>
      <w:r w:rsidRPr="00224031">
        <w:rPr>
          <w:iCs/>
          <w:szCs w:val="24"/>
        </w:rPr>
        <w:t>Nyami-Nyami</w:t>
      </w:r>
      <w:proofErr w:type="spellEnd"/>
      <w:r w:rsidRPr="00224031">
        <w:rPr>
          <w:iCs/>
          <w:szCs w:val="24"/>
        </w:rPr>
        <w:t xml:space="preserve"> district as a minority group faced a number of challenges prior to their displacement, during their displacement as well as after their displacement.  Some of the challenges they faced after their displacement include landlessness, deterioration of livelihoods, food insecurity, declines in health, marginalisation as well as poverty. </w:t>
      </w:r>
      <w:proofErr w:type="spellStart"/>
      <w:r w:rsidRPr="00224031">
        <w:rPr>
          <w:iCs/>
          <w:szCs w:val="24"/>
        </w:rPr>
        <w:t>Petterson</w:t>
      </w:r>
      <w:proofErr w:type="spellEnd"/>
      <w:r w:rsidRPr="00224031">
        <w:rPr>
          <w:iCs/>
          <w:szCs w:val="24"/>
        </w:rPr>
        <w:t xml:space="preserve"> (2002) states that challenges of IDPs are predominantly devastating. Robinson (2003) concurs with </w:t>
      </w:r>
      <w:proofErr w:type="spellStart"/>
      <w:r w:rsidRPr="00224031">
        <w:rPr>
          <w:iCs/>
          <w:szCs w:val="24"/>
        </w:rPr>
        <w:t>Petterson</w:t>
      </w:r>
      <w:proofErr w:type="spellEnd"/>
      <w:r w:rsidRPr="00224031">
        <w:rPr>
          <w:iCs/>
          <w:szCs w:val="24"/>
        </w:rPr>
        <w:t xml:space="preserve"> who states that for indigenous people</w:t>
      </w:r>
      <w:r>
        <w:rPr>
          <w:iCs/>
          <w:szCs w:val="24"/>
        </w:rPr>
        <w:t xml:space="preserve"> who value land as the core of their identity and way of life, the impacts of development induced displacement and resettlement are particularly devastating. In its strategic document (2010-2015), the </w:t>
      </w:r>
      <w:proofErr w:type="spellStart"/>
      <w:r>
        <w:rPr>
          <w:iCs/>
          <w:szCs w:val="24"/>
        </w:rPr>
        <w:t>Basilwizi</w:t>
      </w:r>
      <w:proofErr w:type="spellEnd"/>
      <w:r>
        <w:rPr>
          <w:iCs/>
          <w:szCs w:val="24"/>
        </w:rPr>
        <w:t xml:space="preserve"> </w:t>
      </w:r>
      <w:r>
        <w:rPr>
          <w:iCs/>
          <w:szCs w:val="24"/>
        </w:rPr>
        <w:lastRenderedPageBreak/>
        <w:t xml:space="preserve">Trust states that IDPs in the </w:t>
      </w:r>
      <w:proofErr w:type="spellStart"/>
      <w:r>
        <w:rPr>
          <w:iCs/>
          <w:szCs w:val="24"/>
        </w:rPr>
        <w:t>Nyami-Nyami</w:t>
      </w:r>
      <w:proofErr w:type="spellEnd"/>
      <w:r>
        <w:rPr>
          <w:iCs/>
          <w:szCs w:val="24"/>
        </w:rPr>
        <w:t xml:space="preserve"> district suffer high levels of poverty, chronic water and food shortages as well as lack of basic socio-economic services.</w:t>
      </w:r>
    </w:p>
    <w:p w:rsidR="00AA2F4C" w:rsidRPr="009F1F77" w:rsidRDefault="00AA2F4C" w:rsidP="00AA2F4C">
      <w:pPr>
        <w:rPr>
          <w:b/>
        </w:rPr>
      </w:pPr>
      <w:r w:rsidRPr="009F1F77">
        <w:rPr>
          <w:b/>
        </w:rPr>
        <w:t xml:space="preserve">Poverty </w:t>
      </w:r>
    </w:p>
    <w:p w:rsidR="00AA2F4C" w:rsidRDefault="00AA2F4C" w:rsidP="00AA2F4C">
      <w:pPr>
        <w:autoSpaceDE w:val="0"/>
        <w:autoSpaceDN w:val="0"/>
        <w:adjustRightInd w:val="0"/>
        <w:spacing w:line="480" w:lineRule="auto"/>
        <w:rPr>
          <w:iCs/>
          <w:szCs w:val="24"/>
        </w:rPr>
      </w:pPr>
      <w:r>
        <w:rPr>
          <w:iCs/>
          <w:szCs w:val="24"/>
        </w:rPr>
        <w:t xml:space="preserve">Poverty is one of the challenges facing IDPs in the </w:t>
      </w:r>
      <w:proofErr w:type="spellStart"/>
      <w:r>
        <w:rPr>
          <w:iCs/>
          <w:szCs w:val="24"/>
        </w:rPr>
        <w:t>Nyami-Nyami</w:t>
      </w:r>
      <w:proofErr w:type="spellEnd"/>
      <w:r>
        <w:rPr>
          <w:iCs/>
          <w:szCs w:val="24"/>
        </w:rPr>
        <w:t xml:space="preserve"> district, </w:t>
      </w:r>
      <w:proofErr w:type="spellStart"/>
      <w:r>
        <w:rPr>
          <w:iCs/>
          <w:szCs w:val="24"/>
        </w:rPr>
        <w:t>Negande</w:t>
      </w:r>
      <w:proofErr w:type="spellEnd"/>
      <w:r>
        <w:rPr>
          <w:iCs/>
          <w:szCs w:val="24"/>
        </w:rPr>
        <w:t xml:space="preserve"> ward (5). According to the </w:t>
      </w:r>
      <w:proofErr w:type="spellStart"/>
      <w:r>
        <w:rPr>
          <w:iCs/>
          <w:szCs w:val="24"/>
        </w:rPr>
        <w:t>Basilwizi</w:t>
      </w:r>
      <w:proofErr w:type="spellEnd"/>
      <w:r>
        <w:rPr>
          <w:iCs/>
          <w:szCs w:val="24"/>
        </w:rPr>
        <w:t xml:space="preserve"> Strategic document (2010-2015), approximately 90 percent of the population in the Zambezi Valley are chronically poor. Poverty in the </w:t>
      </w:r>
      <w:proofErr w:type="spellStart"/>
      <w:r>
        <w:rPr>
          <w:iCs/>
          <w:szCs w:val="24"/>
        </w:rPr>
        <w:t>Nyami-Nyami</w:t>
      </w:r>
      <w:proofErr w:type="spellEnd"/>
      <w:r>
        <w:rPr>
          <w:iCs/>
          <w:szCs w:val="24"/>
        </w:rPr>
        <w:t xml:space="preserve"> district is a result of a number of factors including historical, political, economic as well as social marginalisation of the people in the Zambezi Valley as well as their loss of livelihood and land following the development of the </w:t>
      </w:r>
      <w:proofErr w:type="spellStart"/>
      <w:r>
        <w:rPr>
          <w:iCs/>
          <w:szCs w:val="24"/>
        </w:rPr>
        <w:t>Kariba</w:t>
      </w:r>
      <w:proofErr w:type="spellEnd"/>
      <w:r>
        <w:rPr>
          <w:iCs/>
          <w:szCs w:val="24"/>
        </w:rPr>
        <w:t xml:space="preserve"> dam and chronic draught in the region. In the absence of a welfare state, local populations tend to rely on kinship or their own efforts and/or external agents such as civil </w:t>
      </w:r>
      <w:proofErr w:type="gramStart"/>
      <w:r>
        <w:rPr>
          <w:iCs/>
          <w:szCs w:val="24"/>
        </w:rPr>
        <w:t>society  for</w:t>
      </w:r>
      <w:proofErr w:type="gramEnd"/>
      <w:r>
        <w:rPr>
          <w:iCs/>
          <w:szCs w:val="24"/>
        </w:rPr>
        <w:t xml:space="preserve"> survival. Exclusion in this district is strongly linked to the state both colonial and post-colonial states. Sources of inclusion include ethnicity (the Tonga have often been identified with poverty, lack of education and development), poor transport network and physical isolation</w:t>
      </w:r>
    </w:p>
    <w:p w:rsidR="00AA2F4C" w:rsidRDefault="00AA2F4C" w:rsidP="00AA2F4C">
      <w:pPr>
        <w:autoSpaceDE w:val="0"/>
        <w:autoSpaceDN w:val="0"/>
        <w:adjustRightInd w:val="0"/>
        <w:spacing w:line="480" w:lineRule="auto"/>
        <w:rPr>
          <w:iCs/>
          <w:szCs w:val="24"/>
        </w:rPr>
      </w:pPr>
      <w:r>
        <w:rPr>
          <w:iCs/>
          <w:szCs w:val="24"/>
        </w:rPr>
        <w:t xml:space="preserve">It should be noted that women are more susceptible to poverty than their male counterparts although both men and women are very much affected by poverty. This is so because women are in most cases restricted from participating in economic activities due to cultural barriers as well as gender stereotypes. The Tonga culture is a very patriarchal society which restricts women or confines women to lower levels of the economic sector. The subordinate nature of the Tonga women manifests itself in political as well as socio-economic spheres thus leaving them more vulnerable to poverty. </w:t>
      </w:r>
    </w:p>
    <w:p w:rsidR="00AA2F4C" w:rsidRPr="009F1F77" w:rsidRDefault="00AA2F4C" w:rsidP="00AA2F4C">
      <w:pPr>
        <w:autoSpaceDE w:val="0"/>
        <w:autoSpaceDN w:val="0"/>
        <w:adjustRightInd w:val="0"/>
        <w:spacing w:line="480" w:lineRule="auto"/>
        <w:rPr>
          <w:b/>
          <w:iCs/>
          <w:szCs w:val="24"/>
        </w:rPr>
      </w:pPr>
      <w:r w:rsidRPr="009F1F77">
        <w:rPr>
          <w:b/>
        </w:rPr>
        <w:t xml:space="preserve">Food insecurity </w:t>
      </w:r>
    </w:p>
    <w:p w:rsidR="00AA2F4C" w:rsidRDefault="00AA2F4C" w:rsidP="00AA2F4C">
      <w:pPr>
        <w:autoSpaceDE w:val="0"/>
        <w:autoSpaceDN w:val="0"/>
        <w:adjustRightInd w:val="0"/>
        <w:spacing w:line="480" w:lineRule="auto"/>
        <w:rPr>
          <w:iCs/>
          <w:szCs w:val="24"/>
        </w:rPr>
      </w:pPr>
      <w:r>
        <w:rPr>
          <w:iCs/>
          <w:szCs w:val="24"/>
        </w:rPr>
        <w:t xml:space="preserve">Food insecurity is also another challenge confronting IDPs in the </w:t>
      </w:r>
      <w:proofErr w:type="spellStart"/>
      <w:r>
        <w:rPr>
          <w:iCs/>
          <w:szCs w:val="24"/>
        </w:rPr>
        <w:t>Nyami-Nyami</w:t>
      </w:r>
      <w:proofErr w:type="spellEnd"/>
      <w:r>
        <w:rPr>
          <w:iCs/>
          <w:szCs w:val="24"/>
        </w:rPr>
        <w:t xml:space="preserve"> district. Inadequate fertile lands in the </w:t>
      </w:r>
      <w:proofErr w:type="spellStart"/>
      <w:r>
        <w:rPr>
          <w:iCs/>
          <w:szCs w:val="24"/>
        </w:rPr>
        <w:t>Negande</w:t>
      </w:r>
      <w:proofErr w:type="spellEnd"/>
      <w:r>
        <w:rPr>
          <w:iCs/>
          <w:szCs w:val="24"/>
        </w:rPr>
        <w:t xml:space="preserve"> ward for agricultural purposes has in most cases </w:t>
      </w:r>
      <w:r>
        <w:rPr>
          <w:iCs/>
          <w:szCs w:val="24"/>
        </w:rPr>
        <w:lastRenderedPageBreak/>
        <w:t xml:space="preserve">resulted in recurrent food shortages. </w:t>
      </w:r>
      <w:proofErr w:type="spellStart"/>
      <w:r>
        <w:rPr>
          <w:iCs/>
          <w:szCs w:val="24"/>
        </w:rPr>
        <w:t>Tremmel</w:t>
      </w:r>
      <w:proofErr w:type="spellEnd"/>
      <w:r>
        <w:rPr>
          <w:iCs/>
          <w:szCs w:val="24"/>
        </w:rPr>
        <w:t xml:space="preserve"> (1994) asserts that the Tonga people prior to their resettlement farmed along the banks of the Zambezi River hence they enjoyed a variety of food thus overruling their possibility of being food insecure. The Tonga then resettled in agro-ecological region 5 which is mainly characterised by infertile lands, very low annual rainfall as well as droughts. As such chronic droughts in the area meant IDPs are food insecure most of the time unless they receive humanitarian assistance in the form of food aid so as to boost their daily intake. Also to be noted is the fact that food shortages are very acute from June to November and most families survive on at least one meal a day.</w:t>
      </w:r>
    </w:p>
    <w:p w:rsidR="00AA2F4C" w:rsidRDefault="00AA2F4C" w:rsidP="00AA2F4C">
      <w:pPr>
        <w:autoSpaceDE w:val="0"/>
        <w:autoSpaceDN w:val="0"/>
        <w:adjustRightInd w:val="0"/>
        <w:spacing w:line="480" w:lineRule="auto"/>
        <w:rPr>
          <w:iCs/>
          <w:szCs w:val="24"/>
        </w:rPr>
      </w:pPr>
      <w:r>
        <w:rPr>
          <w:iCs/>
          <w:szCs w:val="24"/>
        </w:rPr>
        <w:t xml:space="preserve"> In addition IDPs in the </w:t>
      </w:r>
      <w:proofErr w:type="spellStart"/>
      <w:r>
        <w:rPr>
          <w:iCs/>
          <w:szCs w:val="24"/>
        </w:rPr>
        <w:t>Nyami-Nyami</w:t>
      </w:r>
      <w:proofErr w:type="spellEnd"/>
      <w:r>
        <w:rPr>
          <w:iCs/>
          <w:szCs w:val="24"/>
        </w:rPr>
        <w:t xml:space="preserve"> district </w:t>
      </w:r>
      <w:r w:rsidRPr="007B5B65">
        <w:rPr>
          <w:b/>
          <w:i/>
          <w:iCs/>
          <w:szCs w:val="24"/>
        </w:rPr>
        <w:t>lack of access to reliable safe drinking water</w:t>
      </w:r>
      <w:r>
        <w:rPr>
          <w:iCs/>
          <w:szCs w:val="24"/>
        </w:rPr>
        <w:t xml:space="preserve"> most of the time. In some areas in the </w:t>
      </w:r>
      <w:proofErr w:type="spellStart"/>
      <w:r>
        <w:rPr>
          <w:iCs/>
          <w:szCs w:val="24"/>
        </w:rPr>
        <w:t>Nyami-Nyami</w:t>
      </w:r>
      <w:proofErr w:type="spellEnd"/>
      <w:r>
        <w:rPr>
          <w:iCs/>
          <w:szCs w:val="24"/>
        </w:rPr>
        <w:t xml:space="preserve"> wards most boreholes that were sunk have since dried up. </w:t>
      </w:r>
      <w:proofErr w:type="spellStart"/>
      <w:r>
        <w:rPr>
          <w:iCs/>
          <w:szCs w:val="24"/>
        </w:rPr>
        <w:t>Musona</w:t>
      </w:r>
      <w:proofErr w:type="spellEnd"/>
      <w:r>
        <w:rPr>
          <w:iCs/>
          <w:szCs w:val="24"/>
        </w:rPr>
        <w:t xml:space="preserve"> (2011) states that some of the boreholes that broke down in the area have not been attended to thus leaving the people without much options but rather to access water from unsafe drinking wells. Shortages of reliable safe drinking water have become the order of the day in the </w:t>
      </w:r>
      <w:proofErr w:type="spellStart"/>
      <w:r>
        <w:rPr>
          <w:iCs/>
          <w:szCs w:val="24"/>
        </w:rPr>
        <w:t>Negande</w:t>
      </w:r>
      <w:proofErr w:type="spellEnd"/>
      <w:r>
        <w:rPr>
          <w:iCs/>
          <w:szCs w:val="24"/>
        </w:rPr>
        <w:t xml:space="preserve"> ward as it has 4 boreholes that service the area to approximately 6517 people (personal interview, </w:t>
      </w:r>
      <w:proofErr w:type="spellStart"/>
      <w:r>
        <w:rPr>
          <w:iCs/>
          <w:szCs w:val="24"/>
        </w:rPr>
        <w:t>Nyami-Nyami</w:t>
      </w:r>
      <w:proofErr w:type="spellEnd"/>
      <w:r>
        <w:rPr>
          <w:iCs/>
          <w:szCs w:val="24"/>
        </w:rPr>
        <w:t xml:space="preserve"> RDC respondent, April 2014). </w:t>
      </w:r>
      <w:proofErr w:type="spellStart"/>
      <w:r>
        <w:rPr>
          <w:iCs/>
          <w:szCs w:val="24"/>
        </w:rPr>
        <w:t>Tremmel</w:t>
      </w:r>
      <w:proofErr w:type="spellEnd"/>
      <w:r>
        <w:rPr>
          <w:iCs/>
          <w:szCs w:val="24"/>
        </w:rPr>
        <w:t xml:space="preserve"> (1994) notes that before the Tonga were displaced from the banks of the Zambezi River they enjoyed clean water from the fast flowing Zambezi River. An informant also confirmed this “... when we stayed by the river the water was fast flowing and safe to drink, once we moved we had to drink stagnant dirty water” (personal interview  April 2014). </w:t>
      </w:r>
    </w:p>
    <w:p w:rsidR="00AA2F4C" w:rsidRPr="008336F8" w:rsidRDefault="00AA2F4C" w:rsidP="00AA2F4C">
      <w:pPr>
        <w:rPr>
          <w:b/>
        </w:rPr>
      </w:pPr>
      <w:r w:rsidRPr="008336F8">
        <w:rPr>
          <w:b/>
        </w:rPr>
        <w:t xml:space="preserve">Lack of adequate and quality educational facilities </w:t>
      </w:r>
    </w:p>
    <w:p w:rsidR="00AA2F4C" w:rsidRDefault="00AA2F4C" w:rsidP="00AA2F4C">
      <w:pPr>
        <w:autoSpaceDE w:val="0"/>
        <w:autoSpaceDN w:val="0"/>
        <w:adjustRightInd w:val="0"/>
        <w:spacing w:line="480" w:lineRule="auto"/>
        <w:rPr>
          <w:iCs/>
          <w:szCs w:val="24"/>
        </w:rPr>
      </w:pPr>
      <w:r w:rsidRPr="00115235">
        <w:rPr>
          <w:iCs/>
          <w:szCs w:val="24"/>
        </w:rPr>
        <w:t xml:space="preserve">IDPs in the </w:t>
      </w:r>
      <w:proofErr w:type="spellStart"/>
      <w:r w:rsidRPr="00115235">
        <w:rPr>
          <w:iCs/>
          <w:szCs w:val="24"/>
        </w:rPr>
        <w:t>Nyami-Nyami</w:t>
      </w:r>
      <w:proofErr w:type="spellEnd"/>
      <w:r w:rsidRPr="00115235">
        <w:rPr>
          <w:iCs/>
          <w:szCs w:val="24"/>
        </w:rPr>
        <w:t xml:space="preserve"> district </w:t>
      </w:r>
      <w:r>
        <w:rPr>
          <w:iCs/>
          <w:szCs w:val="24"/>
        </w:rPr>
        <w:t xml:space="preserve">also face a challenge of inadequate and quality education. </w:t>
      </w:r>
      <w:proofErr w:type="spellStart"/>
      <w:r>
        <w:rPr>
          <w:iCs/>
          <w:szCs w:val="24"/>
        </w:rPr>
        <w:t>Nyami-Nyami</w:t>
      </w:r>
      <w:proofErr w:type="spellEnd"/>
      <w:r>
        <w:rPr>
          <w:iCs/>
          <w:szCs w:val="24"/>
        </w:rPr>
        <w:t xml:space="preserve"> has 42 primary schools as well as 15 high schools. </w:t>
      </w:r>
      <w:proofErr w:type="spellStart"/>
      <w:r>
        <w:rPr>
          <w:iCs/>
          <w:szCs w:val="24"/>
        </w:rPr>
        <w:t>Negande</w:t>
      </w:r>
      <w:proofErr w:type="spellEnd"/>
      <w:r>
        <w:rPr>
          <w:iCs/>
          <w:szCs w:val="24"/>
        </w:rPr>
        <w:t xml:space="preserve"> ward has 5 primary schools (including satellite schools) and just one secondary school. Schools are very far apart</w:t>
      </w:r>
      <w:proofErr w:type="gramStart"/>
      <w:r>
        <w:rPr>
          <w:iCs/>
          <w:szCs w:val="24"/>
        </w:rPr>
        <w:t>,  hence</w:t>
      </w:r>
      <w:proofErr w:type="gramEnd"/>
      <w:r>
        <w:rPr>
          <w:iCs/>
          <w:szCs w:val="24"/>
        </w:rPr>
        <w:t xml:space="preserve"> children walk long distances to and from school. Moreover, poverty acts as a </w:t>
      </w:r>
      <w:r>
        <w:rPr>
          <w:iCs/>
          <w:szCs w:val="24"/>
        </w:rPr>
        <w:lastRenderedPageBreak/>
        <w:t xml:space="preserve">barrier to education in the district. A large number of parents lack money to pay for schools fees, and as such, most children end up not attending school. As a result, some of them end up engaging in various illegal activities as sources of income. As </w:t>
      </w:r>
      <w:proofErr w:type="spellStart"/>
      <w:r>
        <w:rPr>
          <w:iCs/>
          <w:szCs w:val="24"/>
        </w:rPr>
        <w:t>Dzingirai</w:t>
      </w:r>
      <w:proofErr w:type="spellEnd"/>
      <w:r>
        <w:rPr>
          <w:iCs/>
          <w:szCs w:val="24"/>
        </w:rPr>
        <w:t xml:space="preserve"> (2003) states, the majority of the Tonga have become poachers, due to lack of formal employment. This is so because most of them are not educated enough to be formally employed in the district. Also apart from the challenges they face in relation to education, the Tonga have not enjoyed a system in which they were taught in their native language (</w:t>
      </w:r>
      <w:proofErr w:type="spellStart"/>
      <w:r>
        <w:rPr>
          <w:iCs/>
          <w:szCs w:val="24"/>
        </w:rPr>
        <w:t>Chitonga</w:t>
      </w:r>
      <w:proofErr w:type="spellEnd"/>
      <w:r>
        <w:rPr>
          <w:iCs/>
          <w:szCs w:val="24"/>
        </w:rPr>
        <w:t>). Hence, one can note that language is a barrier to an effective education system amongst the Tonga people.</w:t>
      </w:r>
    </w:p>
    <w:p w:rsidR="00AA2F4C" w:rsidRDefault="00AA2F4C" w:rsidP="00AA2F4C">
      <w:pPr>
        <w:autoSpaceDE w:val="0"/>
        <w:autoSpaceDN w:val="0"/>
        <w:adjustRightInd w:val="0"/>
        <w:spacing w:line="480" w:lineRule="auto"/>
        <w:rPr>
          <w:iCs/>
          <w:szCs w:val="24"/>
        </w:rPr>
      </w:pPr>
      <w:r>
        <w:rPr>
          <w:iCs/>
          <w:szCs w:val="24"/>
        </w:rPr>
        <w:t xml:space="preserve">IDPs in the </w:t>
      </w:r>
      <w:proofErr w:type="spellStart"/>
      <w:r>
        <w:rPr>
          <w:iCs/>
          <w:szCs w:val="24"/>
        </w:rPr>
        <w:t>Nyami-Nyami</w:t>
      </w:r>
      <w:proofErr w:type="spellEnd"/>
      <w:r>
        <w:rPr>
          <w:iCs/>
          <w:szCs w:val="24"/>
        </w:rPr>
        <w:t xml:space="preserve"> district as well as those in the </w:t>
      </w:r>
      <w:proofErr w:type="spellStart"/>
      <w:r>
        <w:rPr>
          <w:iCs/>
          <w:szCs w:val="24"/>
        </w:rPr>
        <w:t>Negande</w:t>
      </w:r>
      <w:proofErr w:type="spellEnd"/>
      <w:r>
        <w:rPr>
          <w:iCs/>
          <w:szCs w:val="24"/>
        </w:rPr>
        <w:t xml:space="preserve"> ward have been a marginalised group for decades and their </w:t>
      </w:r>
      <w:r w:rsidRPr="000C1362">
        <w:rPr>
          <w:b/>
          <w:i/>
          <w:iCs/>
          <w:szCs w:val="24"/>
        </w:rPr>
        <w:t>marginalisation</w:t>
      </w:r>
      <w:r>
        <w:rPr>
          <w:iCs/>
          <w:szCs w:val="24"/>
        </w:rPr>
        <w:t xml:space="preserve"> can be dated back to the colonial period. Inhabitants of </w:t>
      </w:r>
      <w:proofErr w:type="spellStart"/>
      <w:r>
        <w:rPr>
          <w:iCs/>
          <w:szCs w:val="24"/>
        </w:rPr>
        <w:t>Nyami-Nyami</w:t>
      </w:r>
      <w:proofErr w:type="spellEnd"/>
      <w:r>
        <w:rPr>
          <w:iCs/>
          <w:szCs w:val="24"/>
        </w:rPr>
        <w:t xml:space="preserve"> district have suffered marginalisation to such an extent that even up to date the district does not have a government school (</w:t>
      </w:r>
      <w:proofErr w:type="spellStart"/>
      <w:r>
        <w:rPr>
          <w:iCs/>
          <w:szCs w:val="24"/>
        </w:rPr>
        <w:t>Musoni</w:t>
      </w:r>
      <w:proofErr w:type="spellEnd"/>
      <w:r>
        <w:rPr>
          <w:iCs/>
          <w:szCs w:val="24"/>
        </w:rPr>
        <w:t xml:space="preserve"> 2011). Such social exclusion and lack of adequate protection from the state has translated into the intergenerational poverty that they have suffered since their displacement. Indeed, IDPs cannot break the cycle of poverty confronting them. </w:t>
      </w:r>
      <w:proofErr w:type="spellStart"/>
      <w:r>
        <w:rPr>
          <w:iCs/>
          <w:szCs w:val="24"/>
        </w:rPr>
        <w:t>Goodhand</w:t>
      </w:r>
      <w:proofErr w:type="spellEnd"/>
      <w:r>
        <w:rPr>
          <w:iCs/>
          <w:szCs w:val="24"/>
        </w:rPr>
        <w:t xml:space="preserve"> (2008), states that the government seems unconcerned about the grievances, sufferings as well as poverty that characterise the lives of IDPs in the </w:t>
      </w:r>
      <w:proofErr w:type="spellStart"/>
      <w:r>
        <w:rPr>
          <w:iCs/>
          <w:szCs w:val="24"/>
        </w:rPr>
        <w:t>Nyami-Nyami</w:t>
      </w:r>
      <w:proofErr w:type="spellEnd"/>
      <w:r>
        <w:rPr>
          <w:iCs/>
          <w:szCs w:val="24"/>
        </w:rPr>
        <w:t xml:space="preserve"> district. Also to show how marginalised the area is, infrastructure in the </w:t>
      </w:r>
      <w:proofErr w:type="spellStart"/>
      <w:r>
        <w:rPr>
          <w:iCs/>
          <w:szCs w:val="24"/>
        </w:rPr>
        <w:t>Nyami-Nyami</w:t>
      </w:r>
      <w:proofErr w:type="spellEnd"/>
      <w:r>
        <w:rPr>
          <w:iCs/>
          <w:szCs w:val="24"/>
        </w:rPr>
        <w:t xml:space="preserve"> is dilapidated and all the way to the </w:t>
      </w:r>
      <w:proofErr w:type="spellStart"/>
      <w:r>
        <w:rPr>
          <w:iCs/>
          <w:szCs w:val="24"/>
        </w:rPr>
        <w:t>Negande</w:t>
      </w:r>
      <w:proofErr w:type="spellEnd"/>
      <w:r>
        <w:rPr>
          <w:iCs/>
          <w:szCs w:val="24"/>
        </w:rPr>
        <w:t xml:space="preserve"> ward the roads are not tarred. Moreover </w:t>
      </w:r>
      <w:proofErr w:type="spellStart"/>
      <w:r>
        <w:rPr>
          <w:iCs/>
          <w:szCs w:val="24"/>
        </w:rPr>
        <w:t>Siakobvu</w:t>
      </w:r>
      <w:proofErr w:type="spellEnd"/>
      <w:r>
        <w:rPr>
          <w:iCs/>
          <w:szCs w:val="24"/>
        </w:rPr>
        <w:t xml:space="preserve"> which is the centre of the </w:t>
      </w:r>
      <w:proofErr w:type="spellStart"/>
      <w:r>
        <w:rPr>
          <w:iCs/>
          <w:szCs w:val="24"/>
        </w:rPr>
        <w:t>Nyami-Nyami</w:t>
      </w:r>
      <w:proofErr w:type="spellEnd"/>
      <w:r>
        <w:rPr>
          <w:iCs/>
          <w:szCs w:val="24"/>
        </w:rPr>
        <w:t xml:space="preserve"> Rural District Council and also houses the council office as well as gained the growth point status in 1993 resembles a ghost town (</w:t>
      </w:r>
      <w:proofErr w:type="spellStart"/>
      <w:r>
        <w:rPr>
          <w:iCs/>
          <w:szCs w:val="24"/>
        </w:rPr>
        <w:t>Mumpande</w:t>
      </w:r>
      <w:proofErr w:type="spellEnd"/>
      <w:r>
        <w:rPr>
          <w:iCs/>
          <w:szCs w:val="24"/>
        </w:rPr>
        <w:t xml:space="preserve"> 2006). It can, therefore, be noted that marginalisation is a serious challenge confronting IDPs in the </w:t>
      </w:r>
      <w:proofErr w:type="spellStart"/>
      <w:r>
        <w:rPr>
          <w:iCs/>
          <w:szCs w:val="24"/>
        </w:rPr>
        <w:t>Nyami-Nyami</w:t>
      </w:r>
      <w:proofErr w:type="spellEnd"/>
      <w:r>
        <w:rPr>
          <w:iCs/>
          <w:szCs w:val="24"/>
        </w:rPr>
        <w:t xml:space="preserve"> district, </w:t>
      </w:r>
      <w:proofErr w:type="spellStart"/>
      <w:r>
        <w:rPr>
          <w:iCs/>
          <w:szCs w:val="24"/>
        </w:rPr>
        <w:t>Negande</w:t>
      </w:r>
      <w:proofErr w:type="spellEnd"/>
      <w:r>
        <w:rPr>
          <w:iCs/>
          <w:szCs w:val="24"/>
        </w:rPr>
        <w:t xml:space="preserve"> ward.</w:t>
      </w:r>
    </w:p>
    <w:p w:rsidR="00AA2F4C" w:rsidRDefault="00AA2F4C" w:rsidP="00AA2F4C">
      <w:pPr>
        <w:autoSpaceDE w:val="0"/>
        <w:autoSpaceDN w:val="0"/>
        <w:adjustRightInd w:val="0"/>
        <w:spacing w:line="480" w:lineRule="auto"/>
        <w:rPr>
          <w:iCs/>
          <w:szCs w:val="24"/>
        </w:rPr>
      </w:pPr>
      <w:r>
        <w:rPr>
          <w:iCs/>
          <w:szCs w:val="24"/>
        </w:rPr>
        <w:t xml:space="preserve">Another challenge confronting IDPs in the </w:t>
      </w:r>
      <w:proofErr w:type="spellStart"/>
      <w:r>
        <w:rPr>
          <w:iCs/>
          <w:szCs w:val="24"/>
        </w:rPr>
        <w:t>Nyami-Nyami</w:t>
      </w:r>
      <w:proofErr w:type="spellEnd"/>
      <w:r>
        <w:rPr>
          <w:iCs/>
          <w:szCs w:val="24"/>
        </w:rPr>
        <w:t xml:space="preserve"> district, </w:t>
      </w:r>
      <w:proofErr w:type="spellStart"/>
      <w:r>
        <w:rPr>
          <w:iCs/>
          <w:szCs w:val="24"/>
        </w:rPr>
        <w:t>Negande</w:t>
      </w:r>
      <w:proofErr w:type="spellEnd"/>
      <w:r>
        <w:rPr>
          <w:iCs/>
          <w:szCs w:val="24"/>
        </w:rPr>
        <w:t xml:space="preserve"> ward is that of </w:t>
      </w:r>
      <w:r w:rsidRPr="000C1362">
        <w:rPr>
          <w:b/>
          <w:i/>
          <w:iCs/>
          <w:szCs w:val="24"/>
        </w:rPr>
        <w:t>lack of basic health care services</w:t>
      </w:r>
      <w:r>
        <w:rPr>
          <w:iCs/>
          <w:szCs w:val="24"/>
        </w:rPr>
        <w:t xml:space="preserve">. The whole of the </w:t>
      </w:r>
      <w:proofErr w:type="spellStart"/>
      <w:r>
        <w:rPr>
          <w:iCs/>
          <w:szCs w:val="24"/>
        </w:rPr>
        <w:t>Nyami-Nyami</w:t>
      </w:r>
      <w:proofErr w:type="spellEnd"/>
      <w:r>
        <w:rPr>
          <w:iCs/>
          <w:szCs w:val="24"/>
        </w:rPr>
        <w:t xml:space="preserve"> district only has eight </w:t>
      </w:r>
      <w:r>
        <w:rPr>
          <w:iCs/>
          <w:szCs w:val="24"/>
        </w:rPr>
        <w:lastRenderedPageBreak/>
        <w:t xml:space="preserve">clinics and </w:t>
      </w:r>
      <w:proofErr w:type="spellStart"/>
      <w:r>
        <w:rPr>
          <w:iCs/>
          <w:szCs w:val="24"/>
        </w:rPr>
        <w:t>Negande</w:t>
      </w:r>
      <w:proofErr w:type="spellEnd"/>
      <w:r>
        <w:rPr>
          <w:iCs/>
          <w:szCs w:val="24"/>
        </w:rPr>
        <w:t xml:space="preserve"> ward has only one clinic. However, to be noted is the fact that these clinics lack adequate medical supplies for the treatment of patients. The poor state of the roads in the district makes it difficult for the medical supplies to be delivered every now and then especially during the rainy season thus leaving IDPs with a challenge when it comes to accessing proper and quality health care.</w:t>
      </w:r>
    </w:p>
    <w:p w:rsidR="00AA2F4C" w:rsidRPr="00934473" w:rsidRDefault="00AA2F4C" w:rsidP="00AA2F4C">
      <w:pPr>
        <w:rPr>
          <w:b/>
        </w:rPr>
      </w:pPr>
      <w:r w:rsidRPr="00934473">
        <w:rPr>
          <w:b/>
        </w:rPr>
        <w:t>BASILWIZI TRUST AND IDPs IN THE NEGANDE WARD</w:t>
      </w:r>
    </w:p>
    <w:p w:rsidR="00AA2F4C" w:rsidRPr="00934473" w:rsidRDefault="00AA2F4C" w:rsidP="00AA2F4C">
      <w:pPr>
        <w:rPr>
          <w:b/>
        </w:rPr>
      </w:pPr>
      <w:r w:rsidRPr="00934473">
        <w:rPr>
          <w:b/>
        </w:rPr>
        <w:t>Advocacy</w:t>
      </w:r>
    </w:p>
    <w:p w:rsidR="00AA2F4C" w:rsidRDefault="00AA2F4C" w:rsidP="00AA2F4C">
      <w:pPr>
        <w:autoSpaceDE w:val="0"/>
        <w:autoSpaceDN w:val="0"/>
        <w:adjustRightInd w:val="0"/>
        <w:spacing w:line="480" w:lineRule="auto"/>
        <w:rPr>
          <w:iCs/>
          <w:szCs w:val="24"/>
        </w:rPr>
      </w:pPr>
      <w:r>
        <w:rPr>
          <w:iCs/>
          <w:szCs w:val="24"/>
        </w:rPr>
        <w:t xml:space="preserve">Samuel (no publication date) states that advocacy is divided into two: public and people centred advocacy. Public advocacy influences policies and attitudes to empower the marginalised whilst people centred advocacy promotes socio-economic justice, equitable social change and sustainable development. </w:t>
      </w:r>
      <w:proofErr w:type="spellStart"/>
      <w:r>
        <w:rPr>
          <w:iCs/>
          <w:szCs w:val="24"/>
        </w:rPr>
        <w:t>Basilwizi</w:t>
      </w:r>
      <w:proofErr w:type="spellEnd"/>
      <w:r>
        <w:rPr>
          <w:iCs/>
          <w:szCs w:val="24"/>
        </w:rPr>
        <w:t xml:space="preserve"> Trust introduced the Advocacy program in a bid to develop the IDPs capacity for poverty reduction. The </w:t>
      </w:r>
      <w:proofErr w:type="spellStart"/>
      <w:r>
        <w:rPr>
          <w:iCs/>
          <w:szCs w:val="24"/>
        </w:rPr>
        <w:t>Nyami-Nyami</w:t>
      </w:r>
      <w:proofErr w:type="spellEnd"/>
      <w:r>
        <w:rPr>
          <w:iCs/>
          <w:szCs w:val="24"/>
        </w:rPr>
        <w:t xml:space="preserve"> district is characterised by intergenerational chronic poverty since their displacement from the Zambezi River Banks in the 1950s. As part of its advocacy programme, </w:t>
      </w:r>
      <w:proofErr w:type="spellStart"/>
      <w:r>
        <w:rPr>
          <w:iCs/>
          <w:szCs w:val="24"/>
        </w:rPr>
        <w:t>Basilwizi</w:t>
      </w:r>
      <w:proofErr w:type="spellEnd"/>
      <w:r>
        <w:rPr>
          <w:iCs/>
          <w:szCs w:val="24"/>
        </w:rPr>
        <w:t xml:space="preserve"> Trust introduced the following projects: Community Empowerment and Participation, Women Economic Empowerment as well as the Zambezi Valley Advocacy Projects.</w:t>
      </w:r>
    </w:p>
    <w:p w:rsidR="00AA2F4C" w:rsidRPr="00934473" w:rsidRDefault="00AA2F4C" w:rsidP="00AA2F4C">
      <w:pPr>
        <w:rPr>
          <w:b/>
        </w:rPr>
      </w:pPr>
      <w:r w:rsidRPr="00934473">
        <w:rPr>
          <w:b/>
        </w:rPr>
        <w:t>Community Empowerment and Participation Project</w:t>
      </w:r>
    </w:p>
    <w:p w:rsidR="00AA2F4C" w:rsidRDefault="00AA2F4C" w:rsidP="00AA2F4C">
      <w:pPr>
        <w:autoSpaceDE w:val="0"/>
        <w:autoSpaceDN w:val="0"/>
        <w:adjustRightInd w:val="0"/>
        <w:spacing w:line="480" w:lineRule="auto"/>
        <w:rPr>
          <w:iCs/>
          <w:szCs w:val="24"/>
        </w:rPr>
      </w:pPr>
      <w:r>
        <w:rPr>
          <w:iCs/>
          <w:szCs w:val="24"/>
        </w:rPr>
        <w:t xml:space="preserve">These projects main aim was to enhance the capacity of local communities to take part of their own development. Taking control of one’s own development means individuals as well as communities now have the capacity to express their needs as well as efficiently organise themselves if better service delivery is to be delivered. The community empowerment and participation projects were co-implemented and they targeted 60 people. In this case 40 men, 25 women and 5 youths were a part of the project when the project was implemented, however at the closure of the project the numbers of those who were a part of the project had </w:t>
      </w:r>
      <w:r>
        <w:rPr>
          <w:iCs/>
          <w:szCs w:val="24"/>
        </w:rPr>
        <w:lastRenderedPageBreak/>
        <w:t>grown to 70 men, 40 women and 15 youths. Most of the respondents had an age range of 18 to 65 years.</w:t>
      </w:r>
    </w:p>
    <w:p w:rsidR="00AA2F4C" w:rsidRPr="00934473" w:rsidRDefault="00AA2F4C" w:rsidP="00AA2F4C">
      <w:pPr>
        <w:rPr>
          <w:b/>
          <w:i/>
        </w:rPr>
      </w:pPr>
      <w:r w:rsidRPr="00934473">
        <w:rPr>
          <w:b/>
          <w:i/>
        </w:rPr>
        <w:t>Project Beneficiaries at Project Implementation</w:t>
      </w:r>
    </w:p>
    <w:tbl>
      <w:tblPr>
        <w:tblStyle w:val="TableGrid"/>
        <w:tblW w:w="0" w:type="auto"/>
        <w:tblLook w:val="04A0"/>
      </w:tblPr>
      <w:tblGrid>
        <w:gridCol w:w="5484"/>
        <w:gridCol w:w="1982"/>
        <w:gridCol w:w="1776"/>
      </w:tblGrid>
      <w:tr w:rsidR="00AA2F4C" w:rsidTr="00045D23">
        <w:tc>
          <w:tcPr>
            <w:tcW w:w="5484" w:type="dxa"/>
          </w:tcPr>
          <w:p w:rsidR="00AA2F4C" w:rsidRDefault="00AA2F4C" w:rsidP="00045D23">
            <w:pPr>
              <w:autoSpaceDE w:val="0"/>
              <w:autoSpaceDN w:val="0"/>
              <w:adjustRightInd w:val="0"/>
              <w:spacing w:line="480" w:lineRule="auto"/>
              <w:rPr>
                <w:iCs/>
              </w:rPr>
            </w:pPr>
            <w:r>
              <w:rPr>
                <w:iCs/>
              </w:rPr>
              <w:t>CATEGORY</w:t>
            </w:r>
          </w:p>
        </w:tc>
        <w:tc>
          <w:tcPr>
            <w:tcW w:w="1982" w:type="dxa"/>
          </w:tcPr>
          <w:p w:rsidR="00AA2F4C" w:rsidRDefault="00AA2F4C" w:rsidP="00045D23">
            <w:pPr>
              <w:autoSpaceDE w:val="0"/>
              <w:autoSpaceDN w:val="0"/>
              <w:adjustRightInd w:val="0"/>
              <w:spacing w:line="480" w:lineRule="auto"/>
              <w:rPr>
                <w:iCs/>
              </w:rPr>
            </w:pPr>
            <w:r>
              <w:rPr>
                <w:iCs/>
              </w:rPr>
              <w:t>NUMBER</w:t>
            </w:r>
          </w:p>
        </w:tc>
        <w:tc>
          <w:tcPr>
            <w:tcW w:w="1776" w:type="dxa"/>
          </w:tcPr>
          <w:p w:rsidR="00AA2F4C" w:rsidRDefault="00AA2F4C" w:rsidP="00045D23">
            <w:pPr>
              <w:autoSpaceDE w:val="0"/>
              <w:autoSpaceDN w:val="0"/>
              <w:adjustRightInd w:val="0"/>
              <w:spacing w:line="480" w:lineRule="auto"/>
              <w:rPr>
                <w:iCs/>
              </w:rPr>
            </w:pPr>
            <w:r>
              <w:rPr>
                <w:iCs/>
              </w:rPr>
              <w:t>PERCENTAGE</w:t>
            </w:r>
          </w:p>
        </w:tc>
      </w:tr>
      <w:tr w:rsidR="00AA2F4C" w:rsidTr="00045D23">
        <w:tc>
          <w:tcPr>
            <w:tcW w:w="5484" w:type="dxa"/>
          </w:tcPr>
          <w:p w:rsidR="00AA2F4C" w:rsidRDefault="00AA2F4C" w:rsidP="00045D23">
            <w:pPr>
              <w:autoSpaceDE w:val="0"/>
              <w:autoSpaceDN w:val="0"/>
              <w:adjustRightInd w:val="0"/>
              <w:spacing w:line="480" w:lineRule="auto"/>
              <w:rPr>
                <w:iCs/>
              </w:rPr>
            </w:pPr>
            <w:r>
              <w:rPr>
                <w:iCs/>
              </w:rPr>
              <w:t>Men</w:t>
            </w:r>
          </w:p>
        </w:tc>
        <w:tc>
          <w:tcPr>
            <w:tcW w:w="1982" w:type="dxa"/>
          </w:tcPr>
          <w:p w:rsidR="00AA2F4C" w:rsidRDefault="00AA2F4C" w:rsidP="00045D23">
            <w:pPr>
              <w:autoSpaceDE w:val="0"/>
              <w:autoSpaceDN w:val="0"/>
              <w:adjustRightInd w:val="0"/>
              <w:spacing w:line="480" w:lineRule="auto"/>
              <w:rPr>
                <w:iCs/>
              </w:rPr>
            </w:pPr>
            <w:r>
              <w:rPr>
                <w:iCs/>
              </w:rPr>
              <w:t>40</w:t>
            </w:r>
          </w:p>
        </w:tc>
        <w:tc>
          <w:tcPr>
            <w:tcW w:w="1776" w:type="dxa"/>
          </w:tcPr>
          <w:p w:rsidR="00AA2F4C" w:rsidRDefault="00AA2F4C" w:rsidP="00045D23">
            <w:pPr>
              <w:autoSpaceDE w:val="0"/>
              <w:autoSpaceDN w:val="0"/>
              <w:adjustRightInd w:val="0"/>
              <w:spacing w:line="480" w:lineRule="auto"/>
              <w:rPr>
                <w:iCs/>
              </w:rPr>
            </w:pPr>
            <w:r>
              <w:rPr>
                <w:iCs/>
              </w:rPr>
              <w:t>66.7%</w:t>
            </w:r>
          </w:p>
        </w:tc>
      </w:tr>
      <w:tr w:rsidR="00AA2F4C" w:rsidTr="00045D23">
        <w:tc>
          <w:tcPr>
            <w:tcW w:w="5484" w:type="dxa"/>
          </w:tcPr>
          <w:p w:rsidR="00AA2F4C" w:rsidRDefault="00AA2F4C" w:rsidP="00045D23">
            <w:pPr>
              <w:autoSpaceDE w:val="0"/>
              <w:autoSpaceDN w:val="0"/>
              <w:adjustRightInd w:val="0"/>
              <w:spacing w:line="480" w:lineRule="auto"/>
              <w:rPr>
                <w:iCs/>
              </w:rPr>
            </w:pPr>
            <w:r>
              <w:rPr>
                <w:iCs/>
              </w:rPr>
              <w:t>Women</w:t>
            </w:r>
          </w:p>
        </w:tc>
        <w:tc>
          <w:tcPr>
            <w:tcW w:w="1982" w:type="dxa"/>
          </w:tcPr>
          <w:p w:rsidR="00AA2F4C" w:rsidRDefault="00AA2F4C" w:rsidP="00045D23">
            <w:pPr>
              <w:autoSpaceDE w:val="0"/>
              <w:autoSpaceDN w:val="0"/>
              <w:adjustRightInd w:val="0"/>
              <w:spacing w:line="480" w:lineRule="auto"/>
              <w:rPr>
                <w:iCs/>
              </w:rPr>
            </w:pPr>
            <w:r>
              <w:rPr>
                <w:iCs/>
              </w:rPr>
              <w:t>25</w:t>
            </w:r>
          </w:p>
        </w:tc>
        <w:tc>
          <w:tcPr>
            <w:tcW w:w="1776" w:type="dxa"/>
          </w:tcPr>
          <w:p w:rsidR="00AA2F4C" w:rsidRDefault="00AA2F4C" w:rsidP="00045D23">
            <w:pPr>
              <w:autoSpaceDE w:val="0"/>
              <w:autoSpaceDN w:val="0"/>
              <w:adjustRightInd w:val="0"/>
              <w:spacing w:line="480" w:lineRule="auto"/>
              <w:rPr>
                <w:iCs/>
              </w:rPr>
            </w:pPr>
            <w:r>
              <w:rPr>
                <w:iCs/>
              </w:rPr>
              <w:t>25%</w:t>
            </w:r>
          </w:p>
        </w:tc>
      </w:tr>
      <w:tr w:rsidR="00AA2F4C" w:rsidTr="00045D23">
        <w:tc>
          <w:tcPr>
            <w:tcW w:w="5484" w:type="dxa"/>
          </w:tcPr>
          <w:p w:rsidR="00AA2F4C" w:rsidRDefault="00AA2F4C" w:rsidP="00045D23">
            <w:pPr>
              <w:autoSpaceDE w:val="0"/>
              <w:autoSpaceDN w:val="0"/>
              <w:adjustRightInd w:val="0"/>
              <w:spacing w:line="480" w:lineRule="auto"/>
              <w:rPr>
                <w:iCs/>
              </w:rPr>
            </w:pPr>
            <w:r>
              <w:rPr>
                <w:iCs/>
              </w:rPr>
              <w:t>Youth</w:t>
            </w:r>
          </w:p>
        </w:tc>
        <w:tc>
          <w:tcPr>
            <w:tcW w:w="1982" w:type="dxa"/>
          </w:tcPr>
          <w:p w:rsidR="00AA2F4C" w:rsidRDefault="00AA2F4C" w:rsidP="00045D23">
            <w:pPr>
              <w:autoSpaceDE w:val="0"/>
              <w:autoSpaceDN w:val="0"/>
              <w:adjustRightInd w:val="0"/>
              <w:spacing w:line="480" w:lineRule="auto"/>
              <w:rPr>
                <w:iCs/>
              </w:rPr>
            </w:pPr>
            <w:r>
              <w:rPr>
                <w:iCs/>
              </w:rPr>
              <w:t>5</w:t>
            </w:r>
          </w:p>
        </w:tc>
        <w:tc>
          <w:tcPr>
            <w:tcW w:w="1776" w:type="dxa"/>
          </w:tcPr>
          <w:p w:rsidR="00AA2F4C" w:rsidRDefault="00AA2F4C" w:rsidP="00045D23">
            <w:pPr>
              <w:autoSpaceDE w:val="0"/>
              <w:autoSpaceDN w:val="0"/>
              <w:adjustRightInd w:val="0"/>
              <w:spacing w:line="480" w:lineRule="auto"/>
              <w:rPr>
                <w:iCs/>
              </w:rPr>
            </w:pPr>
            <w:r>
              <w:rPr>
                <w:iCs/>
              </w:rPr>
              <w:t>8.3%</w:t>
            </w:r>
          </w:p>
        </w:tc>
      </w:tr>
      <w:tr w:rsidR="00AA2F4C" w:rsidTr="00045D23">
        <w:tc>
          <w:tcPr>
            <w:tcW w:w="5484" w:type="dxa"/>
          </w:tcPr>
          <w:p w:rsidR="00AA2F4C" w:rsidRDefault="00AA2F4C" w:rsidP="00045D23">
            <w:pPr>
              <w:autoSpaceDE w:val="0"/>
              <w:autoSpaceDN w:val="0"/>
              <w:adjustRightInd w:val="0"/>
              <w:spacing w:line="480" w:lineRule="auto"/>
              <w:rPr>
                <w:iCs/>
              </w:rPr>
            </w:pPr>
            <w:r>
              <w:rPr>
                <w:iCs/>
              </w:rPr>
              <w:t xml:space="preserve">Total </w:t>
            </w:r>
          </w:p>
        </w:tc>
        <w:tc>
          <w:tcPr>
            <w:tcW w:w="1982" w:type="dxa"/>
          </w:tcPr>
          <w:p w:rsidR="00AA2F4C" w:rsidRDefault="00AA2F4C" w:rsidP="00045D23">
            <w:pPr>
              <w:autoSpaceDE w:val="0"/>
              <w:autoSpaceDN w:val="0"/>
              <w:adjustRightInd w:val="0"/>
              <w:spacing w:line="480" w:lineRule="auto"/>
              <w:rPr>
                <w:iCs/>
              </w:rPr>
            </w:pPr>
            <w:r>
              <w:rPr>
                <w:iCs/>
              </w:rPr>
              <w:t>60</w:t>
            </w:r>
          </w:p>
        </w:tc>
        <w:tc>
          <w:tcPr>
            <w:tcW w:w="1776" w:type="dxa"/>
          </w:tcPr>
          <w:p w:rsidR="00AA2F4C" w:rsidRDefault="00AA2F4C" w:rsidP="00045D23">
            <w:pPr>
              <w:autoSpaceDE w:val="0"/>
              <w:autoSpaceDN w:val="0"/>
              <w:adjustRightInd w:val="0"/>
              <w:spacing w:line="480" w:lineRule="auto"/>
              <w:rPr>
                <w:iCs/>
              </w:rPr>
            </w:pPr>
            <w:r>
              <w:rPr>
                <w:iCs/>
              </w:rPr>
              <w:t>100%</w:t>
            </w:r>
          </w:p>
        </w:tc>
      </w:tr>
    </w:tbl>
    <w:p w:rsidR="00AA2F4C" w:rsidRPr="0080574F" w:rsidRDefault="00AA2F4C" w:rsidP="00AA2F4C">
      <w:pPr>
        <w:autoSpaceDE w:val="0"/>
        <w:autoSpaceDN w:val="0"/>
        <w:adjustRightInd w:val="0"/>
        <w:spacing w:line="480" w:lineRule="auto"/>
        <w:rPr>
          <w:b/>
          <w:iCs/>
          <w:szCs w:val="24"/>
        </w:rPr>
      </w:pPr>
      <w:r>
        <w:rPr>
          <w:iCs/>
          <w:szCs w:val="24"/>
        </w:rPr>
        <w:t xml:space="preserve">Fig 1: </w:t>
      </w:r>
      <w:r w:rsidRPr="004A1D33">
        <w:rPr>
          <w:i/>
          <w:iCs/>
          <w:szCs w:val="24"/>
        </w:rPr>
        <w:t>the number of project beneficiaries when the project was implemented.</w:t>
      </w:r>
    </w:p>
    <w:p w:rsidR="00AA2F4C" w:rsidRDefault="00AA2F4C" w:rsidP="00AA2F4C">
      <w:pPr>
        <w:autoSpaceDE w:val="0"/>
        <w:autoSpaceDN w:val="0"/>
        <w:adjustRightInd w:val="0"/>
        <w:spacing w:line="480" w:lineRule="auto"/>
        <w:rPr>
          <w:iCs/>
          <w:szCs w:val="24"/>
        </w:rPr>
      </w:pPr>
      <w:r>
        <w:rPr>
          <w:iCs/>
          <w:szCs w:val="24"/>
        </w:rPr>
        <w:t>The main activities under these projects include leadership and communication skills, gender, HIV/AIDS awareness campaigns as well as conflict management campaigns. The total number of respondents for this research is 30 and 70% (21 respondents) of the respondents were of the view that these projects were effective whilst 30% (9 respondents) of the respondents disagreed. Respondents who pointed that the projects were effective stated that the projects managed to enhance the capacity of the communities to participate and air out their views whenever necessary. Such respondents also noted that whenever they feel that there are shortfalls in local governance issues they now know the proper channels to use to speak out their views. Furthermore most respondents stated that the projects also managed to sensitise IDPs on their need to speak out whenever they feel there is lack of accountability within the system. Women were also given the platform to participate in community development unlike in the past when they just watched community development from the sidelines.</w:t>
      </w:r>
    </w:p>
    <w:p w:rsidR="00AA2F4C" w:rsidRDefault="00AA2F4C" w:rsidP="00AA2F4C">
      <w:pPr>
        <w:autoSpaceDE w:val="0"/>
        <w:autoSpaceDN w:val="0"/>
        <w:adjustRightInd w:val="0"/>
        <w:spacing w:line="480" w:lineRule="auto"/>
        <w:rPr>
          <w:iCs/>
          <w:szCs w:val="24"/>
        </w:rPr>
      </w:pPr>
      <w:r>
        <w:rPr>
          <w:iCs/>
          <w:szCs w:val="24"/>
        </w:rPr>
        <w:t xml:space="preserve"> However one should note that participation of women in community development is not all that effective and this is so because other respondents especially females pointed out that in </w:t>
      </w:r>
      <w:r>
        <w:rPr>
          <w:iCs/>
          <w:szCs w:val="24"/>
        </w:rPr>
        <w:lastRenderedPageBreak/>
        <w:t xml:space="preserve">most cases they are not given the platform to speak out and this is mainly attributed to the fact that the Tonga community is a patriarchal society in which males dominate almost every aspect of their livelihoods. The patriarchal nature of their society limits the ability of women to be very much involved in community development and empowerment and as such the whole idea of community empowerment is distorted. Moreover lack of education amongst most women (80%- 12 women) hinders their ability to deeply understand issues of local governance even though the </w:t>
      </w:r>
      <w:proofErr w:type="spellStart"/>
      <w:r>
        <w:rPr>
          <w:iCs/>
          <w:szCs w:val="24"/>
        </w:rPr>
        <w:t>Basilwizi</w:t>
      </w:r>
      <w:proofErr w:type="spellEnd"/>
      <w:r>
        <w:rPr>
          <w:iCs/>
          <w:szCs w:val="24"/>
        </w:rPr>
        <w:t xml:space="preserve"> Trust made great strides in providing reading materials on local governance. A number of female respondents concur with one female respondent who said that:</w:t>
      </w:r>
    </w:p>
    <w:p w:rsidR="00AA2F4C" w:rsidRDefault="00AA2F4C" w:rsidP="00AA2F4C">
      <w:pPr>
        <w:autoSpaceDE w:val="0"/>
        <w:autoSpaceDN w:val="0"/>
        <w:adjustRightInd w:val="0"/>
        <w:spacing w:line="480" w:lineRule="auto"/>
        <w:rPr>
          <w:iCs/>
          <w:szCs w:val="24"/>
        </w:rPr>
      </w:pPr>
      <w:r>
        <w:rPr>
          <w:iCs/>
          <w:szCs w:val="24"/>
        </w:rPr>
        <w:t xml:space="preserve"> “</w:t>
      </w:r>
      <w:proofErr w:type="spellStart"/>
      <w:r w:rsidRPr="00BA7652">
        <w:rPr>
          <w:i/>
          <w:iCs/>
          <w:szCs w:val="24"/>
        </w:rPr>
        <w:t>Kulubwa</w:t>
      </w:r>
      <w:proofErr w:type="spellEnd"/>
      <w:r w:rsidRPr="00BA7652">
        <w:rPr>
          <w:i/>
          <w:iCs/>
          <w:szCs w:val="24"/>
        </w:rPr>
        <w:t xml:space="preserve"> </w:t>
      </w:r>
      <w:proofErr w:type="spellStart"/>
      <w:r w:rsidRPr="00BA7652">
        <w:rPr>
          <w:i/>
          <w:iCs/>
          <w:szCs w:val="24"/>
        </w:rPr>
        <w:t>kweshu</w:t>
      </w:r>
      <w:proofErr w:type="spellEnd"/>
      <w:r w:rsidRPr="00BA7652">
        <w:rPr>
          <w:i/>
          <w:iCs/>
          <w:szCs w:val="24"/>
        </w:rPr>
        <w:t xml:space="preserve"> </w:t>
      </w:r>
      <w:proofErr w:type="spellStart"/>
      <w:r w:rsidRPr="00BA7652">
        <w:rPr>
          <w:i/>
          <w:iCs/>
          <w:szCs w:val="24"/>
        </w:rPr>
        <w:t>kuyiya</w:t>
      </w:r>
      <w:proofErr w:type="spellEnd"/>
      <w:r w:rsidRPr="00BA7652">
        <w:rPr>
          <w:i/>
          <w:iCs/>
          <w:szCs w:val="24"/>
        </w:rPr>
        <w:t xml:space="preserve"> </w:t>
      </w:r>
      <w:proofErr w:type="spellStart"/>
      <w:r w:rsidRPr="00BA7652">
        <w:rPr>
          <w:i/>
          <w:iCs/>
          <w:szCs w:val="24"/>
        </w:rPr>
        <w:t>kubika</w:t>
      </w:r>
      <w:proofErr w:type="spellEnd"/>
      <w:r w:rsidRPr="00BA7652">
        <w:rPr>
          <w:i/>
          <w:iCs/>
          <w:szCs w:val="24"/>
        </w:rPr>
        <w:t xml:space="preserve"> </w:t>
      </w:r>
      <w:proofErr w:type="spellStart"/>
      <w:r w:rsidRPr="00BA7652">
        <w:rPr>
          <w:i/>
          <w:iCs/>
          <w:szCs w:val="24"/>
        </w:rPr>
        <w:t>ansi</w:t>
      </w:r>
      <w:proofErr w:type="spellEnd"/>
      <w:r w:rsidRPr="00BA7652">
        <w:rPr>
          <w:i/>
          <w:iCs/>
          <w:szCs w:val="24"/>
        </w:rPr>
        <w:t xml:space="preserve"> </w:t>
      </w:r>
      <w:proofErr w:type="spellStart"/>
      <w:r w:rsidRPr="00BA7652">
        <w:rPr>
          <w:i/>
          <w:iCs/>
          <w:szCs w:val="24"/>
        </w:rPr>
        <w:t>kuzhiva</w:t>
      </w:r>
      <w:proofErr w:type="spellEnd"/>
      <w:r w:rsidRPr="00BA7652">
        <w:rPr>
          <w:i/>
          <w:iCs/>
          <w:szCs w:val="24"/>
        </w:rPr>
        <w:t xml:space="preserve"> </w:t>
      </w:r>
      <w:proofErr w:type="spellStart"/>
      <w:r w:rsidRPr="00BA7652">
        <w:rPr>
          <w:i/>
          <w:iCs/>
          <w:szCs w:val="24"/>
        </w:rPr>
        <w:t>kwesu</w:t>
      </w:r>
      <w:proofErr w:type="spellEnd"/>
      <w:r w:rsidRPr="00BA7652">
        <w:rPr>
          <w:i/>
          <w:iCs/>
          <w:szCs w:val="24"/>
        </w:rPr>
        <w:t xml:space="preserve"> </w:t>
      </w:r>
      <w:proofErr w:type="spellStart"/>
      <w:r w:rsidRPr="00BA7652">
        <w:rPr>
          <w:i/>
          <w:iCs/>
          <w:szCs w:val="24"/>
        </w:rPr>
        <w:t>kupati</w:t>
      </w:r>
      <w:proofErr w:type="spellEnd"/>
      <w:r w:rsidRPr="00BA7652">
        <w:rPr>
          <w:i/>
          <w:iCs/>
          <w:szCs w:val="24"/>
        </w:rPr>
        <w:t xml:space="preserve"> </w:t>
      </w:r>
      <w:proofErr w:type="spellStart"/>
      <w:r w:rsidRPr="00BA7652">
        <w:rPr>
          <w:i/>
          <w:iCs/>
          <w:szCs w:val="24"/>
        </w:rPr>
        <w:t>munkani</w:t>
      </w:r>
      <w:proofErr w:type="spellEnd"/>
      <w:r w:rsidRPr="00BA7652">
        <w:rPr>
          <w:i/>
          <w:iCs/>
          <w:szCs w:val="24"/>
        </w:rPr>
        <w:t xml:space="preserve"> </w:t>
      </w:r>
      <w:proofErr w:type="spellStart"/>
      <w:r w:rsidRPr="00BA7652">
        <w:rPr>
          <w:i/>
          <w:iCs/>
          <w:szCs w:val="24"/>
        </w:rPr>
        <w:t>zyakubeteka</w:t>
      </w:r>
      <w:proofErr w:type="spellEnd"/>
      <w:r w:rsidRPr="00BA7652">
        <w:rPr>
          <w:i/>
          <w:iCs/>
          <w:szCs w:val="24"/>
        </w:rPr>
        <w:t xml:space="preserve"> </w:t>
      </w:r>
      <w:proofErr w:type="spellStart"/>
      <w:r w:rsidRPr="00BA7652">
        <w:rPr>
          <w:i/>
          <w:iCs/>
          <w:szCs w:val="24"/>
        </w:rPr>
        <w:t>muminzu</w:t>
      </w:r>
      <w:proofErr w:type="spellEnd"/>
      <w:r w:rsidRPr="00BA7652">
        <w:rPr>
          <w:i/>
          <w:iCs/>
          <w:szCs w:val="24"/>
        </w:rPr>
        <w:t xml:space="preserve"> </w:t>
      </w:r>
      <w:proofErr w:type="spellStart"/>
      <w:r w:rsidRPr="00BA7652">
        <w:rPr>
          <w:i/>
          <w:iCs/>
          <w:szCs w:val="24"/>
        </w:rPr>
        <w:t>yesu</w:t>
      </w:r>
      <w:proofErr w:type="spellEnd"/>
      <w:r w:rsidRPr="00BA7652">
        <w:rPr>
          <w:i/>
          <w:iCs/>
          <w:szCs w:val="24"/>
        </w:rPr>
        <w:t xml:space="preserve">” </w:t>
      </w:r>
      <w:r w:rsidRPr="00BA7652">
        <w:rPr>
          <w:iCs/>
          <w:szCs w:val="24"/>
        </w:rPr>
        <w:t xml:space="preserve">meaning </w:t>
      </w:r>
      <w:r w:rsidRPr="00FE49AE">
        <w:rPr>
          <w:iCs/>
          <w:szCs w:val="24"/>
        </w:rPr>
        <w:t>our lack of education hinders our ability to clearly understand issues of local governance (personal interview</w:t>
      </w:r>
      <w:r>
        <w:rPr>
          <w:iCs/>
          <w:szCs w:val="24"/>
        </w:rPr>
        <w:t xml:space="preserve"> April</w:t>
      </w:r>
      <w:r w:rsidRPr="00FE49AE">
        <w:rPr>
          <w:iCs/>
          <w:szCs w:val="24"/>
        </w:rPr>
        <w:t xml:space="preserve"> 2014</w:t>
      </w:r>
      <w:r>
        <w:rPr>
          <w:iCs/>
          <w:szCs w:val="24"/>
        </w:rPr>
        <w:t>)</w:t>
      </w:r>
    </w:p>
    <w:p w:rsidR="00AA2F4C" w:rsidRPr="00934473" w:rsidRDefault="00AA2F4C" w:rsidP="00AA2F4C">
      <w:pPr>
        <w:rPr>
          <w:b/>
        </w:rPr>
      </w:pPr>
      <w:r w:rsidRPr="00934473">
        <w:rPr>
          <w:b/>
        </w:rPr>
        <w:t>Women Economic Empowerment Project</w:t>
      </w:r>
    </w:p>
    <w:p w:rsidR="00AA2F4C" w:rsidRPr="00805261" w:rsidRDefault="00AA2F4C" w:rsidP="00AA2F4C">
      <w:pPr>
        <w:autoSpaceDE w:val="0"/>
        <w:autoSpaceDN w:val="0"/>
        <w:adjustRightInd w:val="0"/>
        <w:spacing w:line="480" w:lineRule="auto"/>
        <w:rPr>
          <w:iCs/>
          <w:szCs w:val="24"/>
        </w:rPr>
      </w:pPr>
      <w:r w:rsidRPr="00805261">
        <w:rPr>
          <w:iCs/>
          <w:szCs w:val="24"/>
        </w:rPr>
        <w:t xml:space="preserve">The main aim of the project was </w:t>
      </w:r>
      <w:r>
        <w:rPr>
          <w:iCs/>
          <w:szCs w:val="24"/>
        </w:rPr>
        <w:t xml:space="preserve">to promote </w:t>
      </w:r>
      <w:r w:rsidRPr="00805261">
        <w:rPr>
          <w:iCs/>
          <w:szCs w:val="24"/>
        </w:rPr>
        <w:t>economic empowerment of women. Economic empowerment of women was to be achieved through income generating activities in the form of gardening and poultry. The projects targeted 25 wome</w:t>
      </w:r>
      <w:r>
        <w:rPr>
          <w:iCs/>
          <w:szCs w:val="24"/>
        </w:rPr>
        <w:t xml:space="preserve">n and amongst them 8 widows who were </w:t>
      </w:r>
      <w:r w:rsidRPr="00805261">
        <w:rPr>
          <w:iCs/>
          <w:szCs w:val="24"/>
        </w:rPr>
        <w:t xml:space="preserve">trained in issues of financial management for them to effectively manage the income they get from these income generating activities. In the </w:t>
      </w:r>
      <w:proofErr w:type="spellStart"/>
      <w:r w:rsidRPr="00805261">
        <w:rPr>
          <w:iCs/>
          <w:szCs w:val="24"/>
        </w:rPr>
        <w:t>Negande</w:t>
      </w:r>
      <w:proofErr w:type="spellEnd"/>
      <w:r w:rsidRPr="00805261">
        <w:rPr>
          <w:iCs/>
          <w:szCs w:val="24"/>
        </w:rPr>
        <w:t xml:space="preserve"> ward projects were implemented as a way to strengthen the economic base of women and in the process improve their efforts to attain social development. The success of </w:t>
      </w:r>
      <w:proofErr w:type="gramStart"/>
      <w:r w:rsidRPr="00805261">
        <w:rPr>
          <w:iCs/>
          <w:szCs w:val="24"/>
        </w:rPr>
        <w:t>these income</w:t>
      </w:r>
      <w:proofErr w:type="gramEnd"/>
      <w:r w:rsidRPr="00805261">
        <w:rPr>
          <w:iCs/>
          <w:szCs w:val="24"/>
        </w:rPr>
        <w:t xml:space="preserve"> generating project have enabled women to send their children to school as well as enhance their livelihoods thus contributing to poverty reduction. Income generating activities are a way of attaining the </w:t>
      </w:r>
      <w:r>
        <w:rPr>
          <w:iCs/>
          <w:szCs w:val="24"/>
        </w:rPr>
        <w:t>UN</w:t>
      </w:r>
      <w:r w:rsidRPr="00805261">
        <w:rPr>
          <w:iCs/>
          <w:szCs w:val="24"/>
        </w:rPr>
        <w:t xml:space="preserve"> </w:t>
      </w:r>
      <w:proofErr w:type="spellStart"/>
      <w:r w:rsidRPr="00805261">
        <w:rPr>
          <w:iCs/>
          <w:szCs w:val="24"/>
        </w:rPr>
        <w:t>Millenium</w:t>
      </w:r>
      <w:proofErr w:type="spellEnd"/>
      <w:r w:rsidRPr="00805261">
        <w:rPr>
          <w:iCs/>
          <w:szCs w:val="24"/>
        </w:rPr>
        <w:t xml:space="preserve"> Development Goal number 1 of eradicating extreme poverty and hunger in the </w:t>
      </w:r>
      <w:proofErr w:type="spellStart"/>
      <w:r w:rsidRPr="00805261">
        <w:rPr>
          <w:iCs/>
          <w:szCs w:val="24"/>
        </w:rPr>
        <w:t>Nyami-Nyami</w:t>
      </w:r>
      <w:proofErr w:type="spellEnd"/>
      <w:r w:rsidRPr="00805261">
        <w:rPr>
          <w:iCs/>
          <w:szCs w:val="24"/>
        </w:rPr>
        <w:t xml:space="preserve"> </w:t>
      </w:r>
      <w:proofErr w:type="spellStart"/>
      <w:r w:rsidRPr="00805261">
        <w:rPr>
          <w:iCs/>
          <w:szCs w:val="24"/>
        </w:rPr>
        <w:t>Negande</w:t>
      </w:r>
      <w:proofErr w:type="spellEnd"/>
      <w:r w:rsidRPr="00805261">
        <w:rPr>
          <w:iCs/>
          <w:szCs w:val="24"/>
        </w:rPr>
        <w:t xml:space="preserve"> ward. 20 respondents </w:t>
      </w:r>
      <w:r>
        <w:rPr>
          <w:iCs/>
          <w:szCs w:val="24"/>
        </w:rPr>
        <w:t xml:space="preserve">pointed out that </w:t>
      </w:r>
      <w:r w:rsidRPr="00805261">
        <w:rPr>
          <w:iCs/>
          <w:szCs w:val="24"/>
        </w:rPr>
        <w:t xml:space="preserve">have been able to send their </w:t>
      </w:r>
      <w:r w:rsidRPr="00805261">
        <w:rPr>
          <w:iCs/>
          <w:szCs w:val="24"/>
        </w:rPr>
        <w:lastRenderedPageBreak/>
        <w:t xml:space="preserve">children to school and most of these children were girls. The gardening project has been sustainable as it is functional even up to date. Thus one can note that these income generating projects were quite effective as they to some extent </w:t>
      </w:r>
      <w:r>
        <w:rPr>
          <w:iCs/>
          <w:szCs w:val="24"/>
        </w:rPr>
        <w:t>helped reduce</w:t>
      </w:r>
      <w:r w:rsidRPr="00805261">
        <w:rPr>
          <w:iCs/>
          <w:szCs w:val="24"/>
        </w:rPr>
        <w:t xml:space="preserve"> poverty as well as</w:t>
      </w:r>
      <w:r>
        <w:rPr>
          <w:iCs/>
          <w:szCs w:val="24"/>
        </w:rPr>
        <w:t xml:space="preserve"> help improve on food security of</w:t>
      </w:r>
      <w:r w:rsidRPr="00805261">
        <w:rPr>
          <w:iCs/>
          <w:szCs w:val="24"/>
        </w:rPr>
        <w:t xml:space="preserve"> IDPs in the </w:t>
      </w:r>
      <w:proofErr w:type="spellStart"/>
      <w:r w:rsidRPr="00805261">
        <w:rPr>
          <w:iCs/>
          <w:szCs w:val="24"/>
        </w:rPr>
        <w:t>Negande</w:t>
      </w:r>
      <w:proofErr w:type="spellEnd"/>
      <w:r w:rsidRPr="00805261">
        <w:rPr>
          <w:iCs/>
          <w:szCs w:val="24"/>
        </w:rPr>
        <w:t xml:space="preserve"> ward. This is eviden</w:t>
      </w:r>
      <w:r>
        <w:rPr>
          <w:iCs/>
          <w:szCs w:val="24"/>
        </w:rPr>
        <w:t>ced by one of the women who said</w:t>
      </w:r>
      <w:r w:rsidRPr="00805261">
        <w:rPr>
          <w:iCs/>
          <w:szCs w:val="24"/>
        </w:rPr>
        <w:t xml:space="preserve"> that  </w:t>
      </w:r>
    </w:p>
    <w:p w:rsidR="00AA2F4C" w:rsidRPr="00805261" w:rsidRDefault="00AA2F4C" w:rsidP="00AA2F4C">
      <w:pPr>
        <w:autoSpaceDE w:val="0"/>
        <w:autoSpaceDN w:val="0"/>
        <w:adjustRightInd w:val="0"/>
        <w:spacing w:line="480" w:lineRule="auto"/>
        <w:rPr>
          <w:iCs/>
          <w:szCs w:val="24"/>
        </w:rPr>
      </w:pPr>
      <w:r w:rsidRPr="00805261">
        <w:rPr>
          <w:iCs/>
          <w:szCs w:val="24"/>
        </w:rPr>
        <w:t>“</w:t>
      </w:r>
      <w:r w:rsidRPr="00805261">
        <w:rPr>
          <w:i/>
          <w:iCs/>
          <w:szCs w:val="24"/>
        </w:rPr>
        <w:t xml:space="preserve">I am proud to be associated with this project as it has transformed my life. The gardens have been able to supply us with vegetables most of the year and we have been selling these vegetables even to our neighbouring villages. I hope that </w:t>
      </w:r>
      <w:proofErr w:type="spellStart"/>
      <w:r w:rsidRPr="00805261">
        <w:rPr>
          <w:i/>
          <w:iCs/>
          <w:szCs w:val="24"/>
        </w:rPr>
        <w:t>Basilwizi</w:t>
      </w:r>
      <w:proofErr w:type="spellEnd"/>
      <w:r w:rsidRPr="00805261">
        <w:rPr>
          <w:i/>
          <w:iCs/>
          <w:szCs w:val="24"/>
        </w:rPr>
        <w:t xml:space="preserve"> Trust will implement another project besides this one that will empower us more</w:t>
      </w:r>
      <w:r w:rsidRPr="00805261">
        <w:rPr>
          <w:iCs/>
          <w:szCs w:val="24"/>
        </w:rPr>
        <w:t>”.</w:t>
      </w:r>
    </w:p>
    <w:p w:rsidR="00AA2F4C" w:rsidRPr="00934473" w:rsidRDefault="00AA2F4C" w:rsidP="00AA2F4C">
      <w:pPr>
        <w:rPr>
          <w:b/>
        </w:rPr>
      </w:pPr>
      <w:r w:rsidRPr="00934473">
        <w:rPr>
          <w:b/>
        </w:rPr>
        <w:t>Zambezi Valley Advocacy Project (ZVAP)</w:t>
      </w:r>
    </w:p>
    <w:p w:rsidR="00AA2F4C" w:rsidRDefault="00AA2F4C" w:rsidP="00AA2F4C">
      <w:pPr>
        <w:autoSpaceDE w:val="0"/>
        <w:autoSpaceDN w:val="0"/>
        <w:adjustRightInd w:val="0"/>
        <w:spacing w:line="480" w:lineRule="auto"/>
        <w:rPr>
          <w:iCs/>
          <w:szCs w:val="24"/>
        </w:rPr>
      </w:pPr>
      <w:r>
        <w:rPr>
          <w:iCs/>
          <w:szCs w:val="24"/>
        </w:rPr>
        <w:t xml:space="preserve">The main aim of the project was of poverty reduction in the Zambezi Valley through the use of natural resources in and around the </w:t>
      </w:r>
      <w:proofErr w:type="spellStart"/>
      <w:r>
        <w:rPr>
          <w:iCs/>
          <w:szCs w:val="24"/>
        </w:rPr>
        <w:t>Kariba</w:t>
      </w:r>
      <w:proofErr w:type="spellEnd"/>
      <w:r>
        <w:rPr>
          <w:iCs/>
          <w:szCs w:val="24"/>
        </w:rPr>
        <w:t xml:space="preserve"> Dam. As a community driven project it increased access to resources in and around the </w:t>
      </w:r>
      <w:proofErr w:type="spellStart"/>
      <w:r>
        <w:rPr>
          <w:iCs/>
          <w:szCs w:val="24"/>
        </w:rPr>
        <w:t>Kariba</w:t>
      </w:r>
      <w:proofErr w:type="spellEnd"/>
      <w:r>
        <w:rPr>
          <w:iCs/>
          <w:szCs w:val="24"/>
        </w:rPr>
        <w:t xml:space="preserve"> Dam. Such resources around the </w:t>
      </w:r>
      <w:proofErr w:type="spellStart"/>
      <w:r>
        <w:rPr>
          <w:iCs/>
          <w:szCs w:val="24"/>
        </w:rPr>
        <w:t>Kariba</w:t>
      </w:r>
      <w:proofErr w:type="spellEnd"/>
      <w:r>
        <w:rPr>
          <w:iCs/>
          <w:szCs w:val="24"/>
        </w:rPr>
        <w:t xml:space="preserve"> Dam include water, wildlife as well as fisheries resources. As noted earlier the IDPs in the </w:t>
      </w:r>
      <w:proofErr w:type="spellStart"/>
      <w:r>
        <w:rPr>
          <w:iCs/>
          <w:szCs w:val="24"/>
        </w:rPr>
        <w:t>Nyami-Nyami</w:t>
      </w:r>
      <w:proofErr w:type="spellEnd"/>
      <w:r>
        <w:rPr>
          <w:iCs/>
          <w:szCs w:val="24"/>
        </w:rPr>
        <w:t xml:space="preserve"> had their homes and livelihoods sacrificed for the </w:t>
      </w:r>
      <w:proofErr w:type="spellStart"/>
      <w:r>
        <w:rPr>
          <w:iCs/>
          <w:szCs w:val="24"/>
        </w:rPr>
        <w:t>Kariba</w:t>
      </w:r>
      <w:proofErr w:type="spellEnd"/>
      <w:r>
        <w:rPr>
          <w:iCs/>
          <w:szCs w:val="24"/>
        </w:rPr>
        <w:t xml:space="preserve"> Dam development project yet after that sacrifice they had little, if not no access to resources in and around the </w:t>
      </w:r>
      <w:proofErr w:type="spellStart"/>
      <w:r>
        <w:rPr>
          <w:iCs/>
          <w:szCs w:val="24"/>
        </w:rPr>
        <w:t>Kariba</w:t>
      </w:r>
      <w:proofErr w:type="spellEnd"/>
      <w:r>
        <w:rPr>
          <w:iCs/>
          <w:szCs w:val="24"/>
        </w:rPr>
        <w:t xml:space="preserve"> Dam. The ZVAP revived </w:t>
      </w:r>
      <w:r>
        <w:t>Community Areas Management Programme for Indigenous Resources (</w:t>
      </w:r>
      <w:r>
        <w:rPr>
          <w:iCs/>
          <w:szCs w:val="24"/>
        </w:rPr>
        <w:t xml:space="preserve">CAMPFIRE) activities which had almost collapsed in the area. CAMPFIRE at some point had collapsed and the revival of CAMPFIRE activities by ZVAP emphasised the strong connection found between the environment and development as supported by the </w:t>
      </w:r>
      <w:proofErr w:type="spellStart"/>
      <w:r>
        <w:rPr>
          <w:iCs/>
          <w:szCs w:val="24"/>
        </w:rPr>
        <w:t>Brundtland</w:t>
      </w:r>
      <w:proofErr w:type="spellEnd"/>
      <w:r>
        <w:rPr>
          <w:iCs/>
          <w:szCs w:val="24"/>
        </w:rPr>
        <w:t xml:space="preserve"> Commission of 1987 emphasises a strong connection between the environment and development if sustainable development is to be achieved. Prior to the construction of the </w:t>
      </w:r>
      <w:proofErr w:type="spellStart"/>
      <w:r>
        <w:rPr>
          <w:iCs/>
          <w:szCs w:val="24"/>
        </w:rPr>
        <w:t>Kariba</w:t>
      </w:r>
      <w:proofErr w:type="spellEnd"/>
      <w:r>
        <w:rPr>
          <w:iCs/>
          <w:szCs w:val="24"/>
        </w:rPr>
        <w:t xml:space="preserve"> Dam, the Tonga and </w:t>
      </w:r>
      <w:proofErr w:type="spellStart"/>
      <w:r>
        <w:rPr>
          <w:iCs/>
          <w:szCs w:val="24"/>
        </w:rPr>
        <w:t>Kore-Kore</w:t>
      </w:r>
      <w:proofErr w:type="spellEnd"/>
      <w:r>
        <w:rPr>
          <w:iCs/>
          <w:szCs w:val="24"/>
        </w:rPr>
        <w:t xml:space="preserve"> had access to natural resources in </w:t>
      </w:r>
      <w:r>
        <w:rPr>
          <w:iCs/>
          <w:szCs w:val="24"/>
        </w:rPr>
        <w:lastRenderedPageBreak/>
        <w:t xml:space="preserve">and around the </w:t>
      </w:r>
      <w:proofErr w:type="spellStart"/>
      <w:r>
        <w:rPr>
          <w:iCs/>
          <w:szCs w:val="24"/>
        </w:rPr>
        <w:t>Kariba</w:t>
      </w:r>
      <w:proofErr w:type="spellEnd"/>
      <w:r>
        <w:rPr>
          <w:iCs/>
          <w:szCs w:val="24"/>
        </w:rPr>
        <w:t xml:space="preserve"> Dam, however according to </w:t>
      </w:r>
      <w:proofErr w:type="spellStart"/>
      <w:r>
        <w:rPr>
          <w:iCs/>
          <w:szCs w:val="24"/>
        </w:rPr>
        <w:t>Tremmel</w:t>
      </w:r>
      <w:proofErr w:type="spellEnd"/>
      <w:r>
        <w:rPr>
          <w:iCs/>
          <w:szCs w:val="24"/>
        </w:rPr>
        <w:t xml:space="preserve"> (1994) after their displacement they needed formal licences yet they did not have the cash to attain these licences.</w:t>
      </w:r>
    </w:p>
    <w:p w:rsidR="00AA2F4C" w:rsidRPr="004B66D8" w:rsidRDefault="00AA2F4C" w:rsidP="00AA2F4C">
      <w:pPr>
        <w:autoSpaceDE w:val="0"/>
        <w:autoSpaceDN w:val="0"/>
        <w:adjustRightInd w:val="0"/>
        <w:spacing w:line="480" w:lineRule="auto"/>
        <w:rPr>
          <w:iCs/>
          <w:szCs w:val="24"/>
        </w:rPr>
      </w:pPr>
      <w:r>
        <w:rPr>
          <w:iCs/>
          <w:szCs w:val="24"/>
        </w:rPr>
        <w:t xml:space="preserve">Through the ZVAP conflicts involving the use of resources by IDPs in the </w:t>
      </w:r>
      <w:proofErr w:type="spellStart"/>
      <w:r>
        <w:rPr>
          <w:iCs/>
          <w:szCs w:val="24"/>
        </w:rPr>
        <w:t>Negande</w:t>
      </w:r>
      <w:proofErr w:type="spellEnd"/>
      <w:r>
        <w:rPr>
          <w:iCs/>
          <w:szCs w:val="24"/>
        </w:rPr>
        <w:t xml:space="preserve"> ward were resolved and 67% (20 people of the 30 people that were interviewed) of the respondents stated that the project was effective in the area as it cleared some underlying conflicting issues regarding access and utilisation of the Lake </w:t>
      </w:r>
      <w:proofErr w:type="spellStart"/>
      <w:r>
        <w:rPr>
          <w:iCs/>
          <w:szCs w:val="24"/>
        </w:rPr>
        <w:t>Kariba</w:t>
      </w:r>
      <w:proofErr w:type="spellEnd"/>
      <w:r>
        <w:rPr>
          <w:iCs/>
          <w:szCs w:val="24"/>
        </w:rPr>
        <w:t xml:space="preserve"> waters for agricultural use. </w:t>
      </w:r>
      <w:r w:rsidRPr="00DF4484">
        <w:rPr>
          <w:iCs/>
          <w:szCs w:val="24"/>
        </w:rPr>
        <w:t>Also the men were sensitised on which nets to use for fishing, that is, the legal nets to use and when and when not to engage in fishing activities. Before the implementation of the project these IDP’s engaged in fishing all year round, and yet, the law does not allow them to engage in fishing when there is a full moon. Now that they are fully aware of this they only engage in fishing seasonally.</w:t>
      </w:r>
    </w:p>
    <w:p w:rsidR="00AA2F4C" w:rsidRDefault="00AA2F4C" w:rsidP="00AA2F4C">
      <w:pPr>
        <w:autoSpaceDE w:val="0"/>
        <w:autoSpaceDN w:val="0"/>
        <w:adjustRightInd w:val="0"/>
        <w:spacing w:line="480" w:lineRule="auto"/>
        <w:rPr>
          <w:iCs/>
          <w:szCs w:val="24"/>
        </w:rPr>
      </w:pPr>
      <w:r>
        <w:rPr>
          <w:iCs/>
          <w:szCs w:val="24"/>
        </w:rPr>
        <w:t xml:space="preserve">It was noted that the majority of the respondents have been part of the project since its implementation in 2007 until the closure of the project in 2010. Though the project closed in 2010 it has been sustainable up to date as some of the people still engage in these activities Those who were a part of the project since 2007 state its effectiveness as they have enjoyed the benefits since the project implementation. 25 respondents stated that the proceeds they now receive from CAMPFIRE have been a great help in enhancing the livelihoods of IDPs in the </w:t>
      </w:r>
      <w:proofErr w:type="spellStart"/>
      <w:r>
        <w:rPr>
          <w:iCs/>
          <w:szCs w:val="24"/>
        </w:rPr>
        <w:t>Nyami-Nyami</w:t>
      </w:r>
      <w:proofErr w:type="spellEnd"/>
      <w:r>
        <w:rPr>
          <w:iCs/>
          <w:szCs w:val="24"/>
        </w:rPr>
        <w:t>. The CAMPFIRE dividends have been disseminated to communities and families and a family gets at least US$30 every month. Such income is used to pay school fees, and also some of the respondents stated that they used the income to boost their food supplies thus one can note that the ZVAP helped reduce poverty which is in the Zambezi Valley. Others even started income generating projects in the form of small and medium enterprises (SMEs) like tuck shops. Proceeds from CAMPFIRE are also used for community development for example building schools and purchasing grinding mills.</w:t>
      </w:r>
    </w:p>
    <w:p w:rsidR="00AA2F4C" w:rsidRDefault="00AA2F4C" w:rsidP="00AA2F4C">
      <w:pPr>
        <w:autoSpaceDE w:val="0"/>
        <w:autoSpaceDN w:val="0"/>
        <w:adjustRightInd w:val="0"/>
        <w:spacing w:line="480" w:lineRule="auto"/>
        <w:rPr>
          <w:iCs/>
          <w:szCs w:val="24"/>
        </w:rPr>
      </w:pPr>
      <w:r>
        <w:rPr>
          <w:iCs/>
          <w:szCs w:val="24"/>
        </w:rPr>
        <w:lastRenderedPageBreak/>
        <w:t xml:space="preserve">However, the project has had limited success in promoting gender equality and women empowerment. Women in the </w:t>
      </w:r>
      <w:proofErr w:type="spellStart"/>
      <w:r>
        <w:rPr>
          <w:iCs/>
          <w:szCs w:val="24"/>
        </w:rPr>
        <w:t>Negande</w:t>
      </w:r>
      <w:proofErr w:type="spellEnd"/>
      <w:r>
        <w:rPr>
          <w:iCs/>
          <w:szCs w:val="24"/>
        </w:rPr>
        <w:t xml:space="preserve"> ward have not been able to take up leading roles in issues of wildlife and fishing resources. It can be noted that there is not a single woman in </w:t>
      </w:r>
      <w:proofErr w:type="spellStart"/>
      <w:r>
        <w:rPr>
          <w:iCs/>
          <w:szCs w:val="24"/>
        </w:rPr>
        <w:t>Nyami-Nyami</w:t>
      </w:r>
      <w:proofErr w:type="spellEnd"/>
      <w:r>
        <w:rPr>
          <w:iCs/>
          <w:szCs w:val="24"/>
        </w:rPr>
        <w:t xml:space="preserve">, </w:t>
      </w:r>
      <w:proofErr w:type="spellStart"/>
      <w:r>
        <w:rPr>
          <w:iCs/>
          <w:szCs w:val="24"/>
        </w:rPr>
        <w:t>Negande</w:t>
      </w:r>
      <w:proofErr w:type="spellEnd"/>
      <w:r>
        <w:rPr>
          <w:iCs/>
          <w:szCs w:val="24"/>
        </w:rPr>
        <w:t xml:space="preserve"> ward who has a license or fishing permit yet the project has been implemented in their area since 2007. Women cannot be a part of those that lobby for reduced or low permit charges by the RDC when they are not license holders, thus limiting the participation of women in decision making processes. In this regard the project has not been able to directly include the marginalised and vulnerable groups of society including the women and children.</w:t>
      </w:r>
    </w:p>
    <w:p w:rsidR="00AA2F4C" w:rsidRPr="00934473" w:rsidRDefault="00AA2F4C" w:rsidP="00AA2F4C">
      <w:pPr>
        <w:rPr>
          <w:b/>
        </w:rPr>
      </w:pPr>
      <w:r w:rsidRPr="00934473">
        <w:rPr>
          <w:b/>
        </w:rPr>
        <w:t>Education and Culture Support</w:t>
      </w:r>
    </w:p>
    <w:p w:rsidR="00AA2F4C" w:rsidRDefault="00AA2F4C" w:rsidP="00AA2F4C">
      <w:pPr>
        <w:autoSpaceDE w:val="0"/>
        <w:autoSpaceDN w:val="0"/>
        <w:adjustRightInd w:val="0"/>
        <w:spacing w:line="480" w:lineRule="auto"/>
        <w:rPr>
          <w:iCs/>
          <w:szCs w:val="24"/>
        </w:rPr>
      </w:pPr>
      <w:proofErr w:type="gramStart"/>
      <w:r>
        <w:rPr>
          <w:iCs/>
          <w:szCs w:val="24"/>
        </w:rPr>
        <w:t>Article 11 of the African Charter states that every child has a right to education.</w:t>
      </w:r>
      <w:proofErr w:type="gramEnd"/>
      <w:r>
        <w:rPr>
          <w:iCs/>
          <w:szCs w:val="24"/>
        </w:rPr>
        <w:t xml:space="preserve"> Every child should be able to access education despite their religion or culture. The education and culture support programme that was implemented by </w:t>
      </w:r>
      <w:proofErr w:type="spellStart"/>
      <w:r>
        <w:rPr>
          <w:iCs/>
          <w:szCs w:val="24"/>
        </w:rPr>
        <w:t>Basilwizi</w:t>
      </w:r>
      <w:proofErr w:type="spellEnd"/>
      <w:r>
        <w:rPr>
          <w:iCs/>
          <w:szCs w:val="24"/>
        </w:rPr>
        <w:t xml:space="preserve"> Trust was meant to promote a culture of education amongst the Tonga people as a marginalised group as well encourage the use of local language in educational activities. As a part of the education and culture support programme, </w:t>
      </w:r>
      <w:proofErr w:type="spellStart"/>
      <w:r>
        <w:rPr>
          <w:iCs/>
          <w:szCs w:val="24"/>
        </w:rPr>
        <w:t>Basilwizi</w:t>
      </w:r>
      <w:proofErr w:type="spellEnd"/>
      <w:r>
        <w:rPr>
          <w:iCs/>
          <w:szCs w:val="24"/>
        </w:rPr>
        <w:t xml:space="preserve"> introduced the language and culture project, as well as the Tonga Online project. However for the </w:t>
      </w:r>
      <w:proofErr w:type="spellStart"/>
      <w:r>
        <w:rPr>
          <w:iCs/>
          <w:szCs w:val="24"/>
        </w:rPr>
        <w:t>Negande</w:t>
      </w:r>
      <w:proofErr w:type="spellEnd"/>
      <w:r>
        <w:rPr>
          <w:iCs/>
          <w:szCs w:val="24"/>
        </w:rPr>
        <w:t xml:space="preserve"> ward only the language and culture project was implemented. </w:t>
      </w:r>
    </w:p>
    <w:p w:rsidR="00AA2F4C" w:rsidRPr="00934473" w:rsidRDefault="00AA2F4C" w:rsidP="00AA2F4C">
      <w:pPr>
        <w:rPr>
          <w:b/>
        </w:rPr>
      </w:pPr>
      <w:r w:rsidRPr="00934473">
        <w:rPr>
          <w:b/>
        </w:rPr>
        <w:t>Language and Culture Project</w:t>
      </w:r>
    </w:p>
    <w:p w:rsidR="00AA2F4C" w:rsidRDefault="00AA2F4C" w:rsidP="00AA2F4C">
      <w:pPr>
        <w:autoSpaceDE w:val="0"/>
        <w:autoSpaceDN w:val="0"/>
        <w:adjustRightInd w:val="0"/>
        <w:spacing w:line="480" w:lineRule="auto"/>
        <w:rPr>
          <w:iCs/>
          <w:szCs w:val="24"/>
        </w:rPr>
      </w:pPr>
      <w:r>
        <w:rPr>
          <w:iCs/>
          <w:szCs w:val="24"/>
        </w:rPr>
        <w:t xml:space="preserve">The main aim of the project was to make education accessible to children in the Zambezi Valley and in this case the </w:t>
      </w:r>
      <w:proofErr w:type="spellStart"/>
      <w:r>
        <w:rPr>
          <w:iCs/>
          <w:szCs w:val="24"/>
        </w:rPr>
        <w:t>Negande</w:t>
      </w:r>
      <w:proofErr w:type="spellEnd"/>
      <w:r>
        <w:rPr>
          <w:iCs/>
          <w:szCs w:val="24"/>
        </w:rPr>
        <w:t xml:space="preserve"> ward. Education is not readily accessible for girls in the Zambezi Valley and this is mainly attributed to their culture in which girls marry at a tender age. Some girls will be as young as 12years or 13years after they finish writing their grade 7 exams. The project was also aimed at promoting the use of local language in their teaching </w:t>
      </w:r>
      <w:r>
        <w:rPr>
          <w:iCs/>
          <w:szCs w:val="24"/>
        </w:rPr>
        <w:lastRenderedPageBreak/>
        <w:t>practice as well as to ensure educational opportunities for vulnerable children and orphans. Children in the Zambezi Valley by virtue of being born in the Zambezi Valley are vulnerable in that the cycle of vulnerability manifests itself in almost every generation and family.</w:t>
      </w:r>
    </w:p>
    <w:p w:rsidR="00AA2F4C" w:rsidRDefault="00AA2F4C" w:rsidP="00AA2F4C">
      <w:pPr>
        <w:autoSpaceDE w:val="0"/>
        <w:autoSpaceDN w:val="0"/>
        <w:adjustRightInd w:val="0"/>
        <w:spacing w:line="480" w:lineRule="auto"/>
        <w:rPr>
          <w:iCs/>
          <w:szCs w:val="24"/>
        </w:rPr>
      </w:pPr>
      <w:r>
        <w:rPr>
          <w:iCs/>
          <w:szCs w:val="24"/>
        </w:rPr>
        <w:t xml:space="preserve">The project managed to target 20 students in three schools who </w:t>
      </w:r>
      <w:proofErr w:type="spellStart"/>
      <w:r>
        <w:rPr>
          <w:iCs/>
          <w:szCs w:val="24"/>
        </w:rPr>
        <w:t>sucessfully</w:t>
      </w:r>
      <w:proofErr w:type="spellEnd"/>
      <w:r>
        <w:rPr>
          <w:iCs/>
          <w:szCs w:val="24"/>
        </w:rPr>
        <w:t xml:space="preserve"> wrote their Ordinary level examinations. 12 female students and 8 male students had their school fees paid by </w:t>
      </w:r>
      <w:proofErr w:type="spellStart"/>
      <w:r>
        <w:rPr>
          <w:iCs/>
          <w:szCs w:val="24"/>
        </w:rPr>
        <w:t>Basilwizi</w:t>
      </w:r>
      <w:proofErr w:type="spellEnd"/>
      <w:r>
        <w:rPr>
          <w:iCs/>
          <w:szCs w:val="24"/>
        </w:rPr>
        <w:t xml:space="preserve"> Trust. </w:t>
      </w:r>
      <w:proofErr w:type="spellStart"/>
      <w:r>
        <w:rPr>
          <w:iCs/>
          <w:szCs w:val="24"/>
        </w:rPr>
        <w:t>Basilwizi</w:t>
      </w:r>
      <w:proofErr w:type="spellEnd"/>
      <w:r>
        <w:rPr>
          <w:iCs/>
          <w:szCs w:val="24"/>
        </w:rPr>
        <w:t xml:space="preserve"> Trust managed to raise awareness on the importance of education even for the girl child thus removing the “backward” thoughts that education was not important for the girl child that was prevalent amongst most parents in the </w:t>
      </w:r>
      <w:proofErr w:type="spellStart"/>
      <w:r>
        <w:rPr>
          <w:iCs/>
          <w:szCs w:val="24"/>
        </w:rPr>
        <w:t>Negande</w:t>
      </w:r>
      <w:proofErr w:type="spellEnd"/>
      <w:r>
        <w:rPr>
          <w:iCs/>
          <w:szCs w:val="24"/>
        </w:rPr>
        <w:t xml:space="preserve"> ward. Prior to the introduction of the project, a few girls attended school until they wrote their Ordinary level and from some of the female respondents those between the age of 25-36years, stated that they only attended school until primary level because it was mainly believed that school was not that important for the female child. One of the respondents even went on to </w:t>
      </w:r>
      <w:proofErr w:type="gramStart"/>
      <w:r>
        <w:rPr>
          <w:iCs/>
          <w:szCs w:val="24"/>
        </w:rPr>
        <w:t>says</w:t>
      </w:r>
      <w:proofErr w:type="gramEnd"/>
      <w:r>
        <w:rPr>
          <w:iCs/>
          <w:szCs w:val="24"/>
        </w:rPr>
        <w:t>:</w:t>
      </w:r>
    </w:p>
    <w:p w:rsidR="00AA2F4C" w:rsidRPr="00484508" w:rsidRDefault="00AA2F4C" w:rsidP="00AA2F4C">
      <w:pPr>
        <w:autoSpaceDE w:val="0"/>
        <w:autoSpaceDN w:val="0"/>
        <w:adjustRightInd w:val="0"/>
        <w:spacing w:line="480" w:lineRule="auto"/>
        <w:rPr>
          <w:iCs/>
          <w:szCs w:val="24"/>
        </w:rPr>
      </w:pPr>
      <w:r>
        <w:rPr>
          <w:iCs/>
          <w:szCs w:val="24"/>
        </w:rPr>
        <w:t>“...</w:t>
      </w:r>
      <w:proofErr w:type="spellStart"/>
      <w:r w:rsidRPr="00C61D43">
        <w:rPr>
          <w:i/>
          <w:iCs/>
          <w:szCs w:val="24"/>
        </w:rPr>
        <w:t>kuyiyi</w:t>
      </w:r>
      <w:proofErr w:type="spellEnd"/>
      <w:r w:rsidRPr="00C61D43">
        <w:rPr>
          <w:i/>
          <w:iCs/>
          <w:szCs w:val="24"/>
        </w:rPr>
        <w:t xml:space="preserve"> </w:t>
      </w:r>
      <w:proofErr w:type="spellStart"/>
      <w:r w:rsidRPr="00C61D43">
        <w:rPr>
          <w:i/>
          <w:iCs/>
          <w:szCs w:val="24"/>
        </w:rPr>
        <w:t>tikwaali</w:t>
      </w:r>
      <w:proofErr w:type="spellEnd"/>
      <w:r w:rsidRPr="00C61D43">
        <w:rPr>
          <w:i/>
          <w:iCs/>
          <w:szCs w:val="24"/>
        </w:rPr>
        <w:t xml:space="preserve"> </w:t>
      </w:r>
      <w:proofErr w:type="spellStart"/>
      <w:r w:rsidRPr="00C61D43">
        <w:rPr>
          <w:i/>
          <w:iCs/>
          <w:szCs w:val="24"/>
        </w:rPr>
        <w:t>kwabulemi</w:t>
      </w:r>
      <w:proofErr w:type="spellEnd"/>
      <w:r w:rsidRPr="00C61D43">
        <w:rPr>
          <w:i/>
          <w:iCs/>
          <w:szCs w:val="24"/>
        </w:rPr>
        <w:t xml:space="preserve"> </w:t>
      </w:r>
      <w:proofErr w:type="spellStart"/>
      <w:r w:rsidRPr="00C61D43">
        <w:rPr>
          <w:i/>
          <w:iCs/>
          <w:szCs w:val="24"/>
        </w:rPr>
        <w:t>mushule</w:t>
      </w:r>
      <w:proofErr w:type="spellEnd"/>
      <w:r w:rsidRPr="00C61D43">
        <w:rPr>
          <w:i/>
          <w:iCs/>
          <w:szCs w:val="24"/>
        </w:rPr>
        <w:t xml:space="preserve"> </w:t>
      </w:r>
      <w:proofErr w:type="spellStart"/>
      <w:r w:rsidRPr="00C61D43">
        <w:rPr>
          <w:i/>
          <w:iCs/>
          <w:szCs w:val="24"/>
        </w:rPr>
        <w:t>basimbi</w:t>
      </w:r>
      <w:proofErr w:type="spellEnd"/>
      <w:r w:rsidRPr="00C61D43">
        <w:rPr>
          <w:i/>
          <w:iCs/>
          <w:szCs w:val="24"/>
        </w:rPr>
        <w:t xml:space="preserve"> </w:t>
      </w:r>
      <w:proofErr w:type="spellStart"/>
      <w:r w:rsidRPr="00C61D43">
        <w:rPr>
          <w:i/>
          <w:iCs/>
          <w:szCs w:val="24"/>
        </w:rPr>
        <w:t>tikakali</w:t>
      </w:r>
      <w:proofErr w:type="spellEnd"/>
      <w:r w:rsidRPr="00C61D43">
        <w:rPr>
          <w:i/>
          <w:iCs/>
          <w:szCs w:val="24"/>
        </w:rPr>
        <w:t xml:space="preserve"> </w:t>
      </w:r>
      <w:proofErr w:type="spellStart"/>
      <w:r w:rsidRPr="00C61D43">
        <w:rPr>
          <w:i/>
          <w:iCs/>
          <w:szCs w:val="24"/>
        </w:rPr>
        <w:t>kutolegwa</w:t>
      </w:r>
      <w:proofErr w:type="spellEnd"/>
      <w:r w:rsidRPr="00C61D43">
        <w:rPr>
          <w:i/>
          <w:iCs/>
          <w:szCs w:val="24"/>
        </w:rPr>
        <w:t xml:space="preserve"> </w:t>
      </w:r>
      <w:proofErr w:type="spellStart"/>
      <w:r w:rsidRPr="00C61D43">
        <w:rPr>
          <w:i/>
          <w:iCs/>
          <w:szCs w:val="24"/>
        </w:rPr>
        <w:t>kuchikolo</w:t>
      </w:r>
      <w:proofErr w:type="spellEnd"/>
      <w:r w:rsidRPr="00C61D43">
        <w:rPr>
          <w:i/>
          <w:iCs/>
          <w:szCs w:val="24"/>
        </w:rPr>
        <w:t xml:space="preserve"> </w:t>
      </w:r>
      <w:proofErr w:type="spellStart"/>
      <w:r w:rsidRPr="00C61D43">
        <w:rPr>
          <w:i/>
          <w:iCs/>
          <w:szCs w:val="24"/>
        </w:rPr>
        <w:t>asi</w:t>
      </w:r>
      <w:proofErr w:type="spellEnd"/>
      <w:r w:rsidRPr="00C61D43">
        <w:rPr>
          <w:i/>
          <w:iCs/>
          <w:szCs w:val="24"/>
        </w:rPr>
        <w:t xml:space="preserve"> lino </w:t>
      </w:r>
      <w:proofErr w:type="spellStart"/>
      <w:r w:rsidRPr="00C61D43">
        <w:rPr>
          <w:i/>
          <w:iCs/>
          <w:szCs w:val="24"/>
        </w:rPr>
        <w:t>zyaba</w:t>
      </w:r>
      <w:proofErr w:type="spellEnd"/>
      <w:r w:rsidRPr="00C61D43">
        <w:rPr>
          <w:i/>
          <w:iCs/>
          <w:szCs w:val="24"/>
        </w:rPr>
        <w:t xml:space="preserve"> </w:t>
      </w:r>
      <w:proofErr w:type="spellStart"/>
      <w:r w:rsidRPr="00C61D43">
        <w:rPr>
          <w:i/>
          <w:iCs/>
          <w:szCs w:val="24"/>
        </w:rPr>
        <w:t>abulemu</w:t>
      </w:r>
      <w:proofErr w:type="spellEnd"/>
      <w:r w:rsidRPr="00C61D43">
        <w:rPr>
          <w:i/>
          <w:iCs/>
          <w:szCs w:val="24"/>
        </w:rPr>
        <w:t xml:space="preserve"> </w:t>
      </w:r>
      <w:proofErr w:type="spellStart"/>
      <w:r w:rsidRPr="00C61D43">
        <w:rPr>
          <w:i/>
          <w:iCs/>
          <w:szCs w:val="24"/>
        </w:rPr>
        <w:t>muntu</w:t>
      </w:r>
      <w:proofErr w:type="spellEnd"/>
      <w:r w:rsidRPr="00C61D43">
        <w:rPr>
          <w:i/>
          <w:iCs/>
          <w:szCs w:val="24"/>
        </w:rPr>
        <w:t xml:space="preserve"> </w:t>
      </w:r>
      <w:proofErr w:type="spellStart"/>
      <w:r w:rsidRPr="00C61D43">
        <w:rPr>
          <w:i/>
          <w:iCs/>
          <w:szCs w:val="24"/>
        </w:rPr>
        <w:t>musimbi</w:t>
      </w:r>
      <w:proofErr w:type="spellEnd"/>
      <w:r w:rsidRPr="00C61D43">
        <w:rPr>
          <w:i/>
          <w:iCs/>
          <w:szCs w:val="24"/>
        </w:rPr>
        <w:t xml:space="preserve"> </w:t>
      </w:r>
      <w:proofErr w:type="spellStart"/>
      <w:r w:rsidRPr="00C61D43">
        <w:rPr>
          <w:i/>
          <w:iCs/>
          <w:szCs w:val="24"/>
        </w:rPr>
        <w:t>wakutolegwa</w:t>
      </w:r>
      <w:proofErr w:type="spellEnd"/>
      <w:r>
        <w:rPr>
          <w:iCs/>
          <w:szCs w:val="24"/>
        </w:rPr>
        <w:t>” meaning</w:t>
      </w:r>
      <w:r>
        <w:rPr>
          <w:i/>
          <w:iCs/>
          <w:szCs w:val="24"/>
        </w:rPr>
        <w:t xml:space="preserve"> </w:t>
      </w:r>
      <w:r w:rsidRPr="00484508">
        <w:rPr>
          <w:iCs/>
          <w:szCs w:val="24"/>
        </w:rPr>
        <w:t>education before was not important to us hence the girl child did not attend school but now that we know the importance of school we make every effort for the girl child to attend school.</w:t>
      </w:r>
      <w:r>
        <w:rPr>
          <w:iCs/>
          <w:szCs w:val="24"/>
        </w:rPr>
        <w:t xml:space="preserve"> (</w:t>
      </w:r>
      <w:proofErr w:type="gramStart"/>
      <w:r>
        <w:rPr>
          <w:iCs/>
          <w:szCs w:val="24"/>
        </w:rPr>
        <w:t>personal</w:t>
      </w:r>
      <w:proofErr w:type="gramEnd"/>
      <w:r>
        <w:rPr>
          <w:iCs/>
          <w:szCs w:val="24"/>
        </w:rPr>
        <w:t xml:space="preserve"> interview April 2014)</w:t>
      </w:r>
    </w:p>
    <w:p w:rsidR="00AA2F4C" w:rsidRDefault="00AA2F4C" w:rsidP="00AA2F4C">
      <w:pPr>
        <w:autoSpaceDE w:val="0"/>
        <w:autoSpaceDN w:val="0"/>
        <w:adjustRightInd w:val="0"/>
        <w:spacing w:line="480" w:lineRule="auto"/>
        <w:rPr>
          <w:iCs/>
          <w:szCs w:val="24"/>
        </w:rPr>
      </w:pPr>
      <w:r>
        <w:rPr>
          <w:iCs/>
          <w:szCs w:val="24"/>
        </w:rPr>
        <w:t xml:space="preserve">The project can be said to be quite a success as it managed to sensitise IDPs in the </w:t>
      </w:r>
      <w:proofErr w:type="spellStart"/>
      <w:r>
        <w:rPr>
          <w:iCs/>
          <w:szCs w:val="24"/>
        </w:rPr>
        <w:t>Negande</w:t>
      </w:r>
      <w:proofErr w:type="spellEnd"/>
      <w:r>
        <w:rPr>
          <w:iCs/>
          <w:szCs w:val="24"/>
        </w:rPr>
        <w:t xml:space="preserve"> ward on the importance of education such that up to date most parents use some of the proceeds from CAMPFIRE to pay school fees for their children and also the income they receive from income generating activities such as gardening. The project beneficiaries are quite happy with the positive impacts brought about by the project so much that most of the most parents and guardians are grateful to </w:t>
      </w:r>
      <w:proofErr w:type="spellStart"/>
      <w:r>
        <w:rPr>
          <w:iCs/>
          <w:szCs w:val="24"/>
        </w:rPr>
        <w:t>Basilwizi</w:t>
      </w:r>
      <w:proofErr w:type="spellEnd"/>
      <w:r>
        <w:rPr>
          <w:iCs/>
          <w:szCs w:val="24"/>
        </w:rPr>
        <w:t xml:space="preserve"> Trust for paying school fees for their children. The girl child was in most cases treated as an option when it came to acquiring </w:t>
      </w:r>
      <w:r>
        <w:rPr>
          <w:iCs/>
          <w:szCs w:val="24"/>
        </w:rPr>
        <w:lastRenderedPageBreak/>
        <w:t xml:space="preserve">education; however </w:t>
      </w:r>
      <w:proofErr w:type="spellStart"/>
      <w:r>
        <w:rPr>
          <w:iCs/>
          <w:szCs w:val="24"/>
        </w:rPr>
        <w:t>Basilwizi</w:t>
      </w:r>
      <w:proofErr w:type="spellEnd"/>
      <w:r>
        <w:rPr>
          <w:iCs/>
          <w:szCs w:val="24"/>
        </w:rPr>
        <w:t xml:space="preserve"> Trust managed to change that negative mindset and now education is readily available for all that is girls and boys of which girls are amongst the most vulnerable and disadvantaged in society. </w:t>
      </w:r>
      <w:proofErr w:type="spellStart"/>
      <w:r>
        <w:rPr>
          <w:iCs/>
          <w:szCs w:val="24"/>
        </w:rPr>
        <w:t>Basilwizi</w:t>
      </w:r>
      <w:proofErr w:type="spellEnd"/>
      <w:r>
        <w:rPr>
          <w:iCs/>
          <w:szCs w:val="24"/>
        </w:rPr>
        <w:t xml:space="preserve"> in their project managed to pay school fees for 12 girls as well as 8 boys. Educating the girl child is a step towards enhancing the rights of the child to attain education</w:t>
      </w:r>
    </w:p>
    <w:p w:rsidR="00AA2F4C" w:rsidRPr="004D447F" w:rsidRDefault="00AA2F4C" w:rsidP="00AA2F4C">
      <w:pPr>
        <w:autoSpaceDE w:val="0"/>
        <w:autoSpaceDN w:val="0"/>
        <w:adjustRightInd w:val="0"/>
        <w:spacing w:line="480" w:lineRule="auto"/>
        <w:rPr>
          <w:iCs/>
          <w:szCs w:val="24"/>
        </w:rPr>
      </w:pPr>
      <w:r>
        <w:rPr>
          <w:iCs/>
          <w:szCs w:val="24"/>
        </w:rPr>
        <w:t xml:space="preserve"> </w:t>
      </w:r>
      <w:r>
        <w:rPr>
          <w:noProof/>
          <w:szCs w:val="24"/>
          <w:lang w:val="en-US"/>
        </w:rPr>
        <w:drawing>
          <wp:inline distT="0" distB="0" distL="0" distR="0">
            <wp:extent cx="5772150" cy="3314700"/>
            <wp:effectExtent l="0" t="0" r="0" b="0"/>
            <wp:docPr id="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A2F4C" w:rsidRPr="000A214B" w:rsidRDefault="00AA2F4C" w:rsidP="00AA2F4C">
      <w:pPr>
        <w:autoSpaceDE w:val="0"/>
        <w:autoSpaceDN w:val="0"/>
        <w:adjustRightInd w:val="0"/>
        <w:spacing w:line="480" w:lineRule="auto"/>
        <w:rPr>
          <w:i/>
          <w:iCs/>
          <w:szCs w:val="24"/>
        </w:rPr>
      </w:pPr>
      <w:r>
        <w:rPr>
          <w:iCs/>
          <w:szCs w:val="24"/>
        </w:rPr>
        <w:t xml:space="preserve">Fig 3: </w:t>
      </w:r>
      <w:r>
        <w:rPr>
          <w:i/>
          <w:iCs/>
          <w:szCs w:val="24"/>
        </w:rPr>
        <w:t>12 girls (60%) and 8 boys (40%)</w:t>
      </w:r>
      <w:r w:rsidRPr="00763778">
        <w:rPr>
          <w:i/>
          <w:iCs/>
          <w:szCs w:val="24"/>
        </w:rPr>
        <w:t xml:space="preserve"> </w:t>
      </w:r>
      <w:r>
        <w:rPr>
          <w:i/>
          <w:iCs/>
          <w:szCs w:val="24"/>
        </w:rPr>
        <w:t xml:space="preserve">had their school fees paid by </w:t>
      </w:r>
      <w:proofErr w:type="spellStart"/>
      <w:r>
        <w:rPr>
          <w:i/>
          <w:iCs/>
          <w:szCs w:val="24"/>
        </w:rPr>
        <w:t>Basilwizi</w:t>
      </w:r>
      <w:proofErr w:type="spellEnd"/>
      <w:r>
        <w:rPr>
          <w:i/>
          <w:iCs/>
          <w:szCs w:val="24"/>
        </w:rPr>
        <w:t xml:space="preserve"> Trust.</w:t>
      </w:r>
    </w:p>
    <w:p w:rsidR="00AA2F4C" w:rsidRDefault="00AA2F4C" w:rsidP="00AA2F4C">
      <w:pPr>
        <w:autoSpaceDE w:val="0"/>
        <w:autoSpaceDN w:val="0"/>
        <w:adjustRightInd w:val="0"/>
        <w:spacing w:line="480" w:lineRule="auto"/>
        <w:rPr>
          <w:iCs/>
          <w:szCs w:val="24"/>
        </w:rPr>
      </w:pPr>
      <w:r>
        <w:rPr>
          <w:iCs/>
          <w:szCs w:val="24"/>
        </w:rPr>
        <w:t xml:space="preserve"> </w:t>
      </w:r>
      <w:proofErr w:type="spellStart"/>
      <w:r>
        <w:rPr>
          <w:iCs/>
          <w:szCs w:val="24"/>
        </w:rPr>
        <w:t>Basilwizi</w:t>
      </w:r>
      <w:proofErr w:type="spellEnd"/>
      <w:r>
        <w:rPr>
          <w:iCs/>
          <w:szCs w:val="24"/>
        </w:rPr>
        <w:t xml:space="preserve"> Trust also managed to advocate for textbooks to be translated into the ‘</w:t>
      </w:r>
      <w:proofErr w:type="spellStart"/>
      <w:r>
        <w:rPr>
          <w:iCs/>
          <w:szCs w:val="24"/>
        </w:rPr>
        <w:t>Chitonga</w:t>
      </w:r>
      <w:proofErr w:type="spellEnd"/>
      <w:r>
        <w:rPr>
          <w:iCs/>
          <w:szCs w:val="24"/>
        </w:rPr>
        <w:t xml:space="preserve">’ language. Text books in most cases are written in English, </w:t>
      </w:r>
      <w:proofErr w:type="spellStart"/>
      <w:r>
        <w:rPr>
          <w:iCs/>
          <w:szCs w:val="24"/>
        </w:rPr>
        <w:t>Shona</w:t>
      </w:r>
      <w:proofErr w:type="spellEnd"/>
      <w:r>
        <w:rPr>
          <w:iCs/>
          <w:szCs w:val="24"/>
        </w:rPr>
        <w:t xml:space="preserve"> and Ndebele hence they are now available for Tonga speaking people in their native language. About 15 textbooks in Tonga were distributed in the whole of the </w:t>
      </w:r>
      <w:proofErr w:type="spellStart"/>
      <w:r>
        <w:rPr>
          <w:iCs/>
          <w:szCs w:val="24"/>
        </w:rPr>
        <w:t>Nyami-Nyami</w:t>
      </w:r>
      <w:proofErr w:type="spellEnd"/>
      <w:r>
        <w:rPr>
          <w:iCs/>
          <w:szCs w:val="24"/>
        </w:rPr>
        <w:t xml:space="preserve"> district with only one textbook being given to only 1 primary school in </w:t>
      </w:r>
      <w:proofErr w:type="spellStart"/>
      <w:r>
        <w:rPr>
          <w:iCs/>
          <w:szCs w:val="24"/>
        </w:rPr>
        <w:t>Negande</w:t>
      </w:r>
      <w:proofErr w:type="spellEnd"/>
      <w:r>
        <w:rPr>
          <w:iCs/>
          <w:szCs w:val="24"/>
        </w:rPr>
        <w:t xml:space="preserve"> ward (interview with </w:t>
      </w:r>
      <w:proofErr w:type="spellStart"/>
      <w:r>
        <w:rPr>
          <w:iCs/>
          <w:szCs w:val="24"/>
        </w:rPr>
        <w:t>Nyami-Nyami</w:t>
      </w:r>
      <w:proofErr w:type="spellEnd"/>
      <w:r>
        <w:rPr>
          <w:iCs/>
          <w:szCs w:val="24"/>
        </w:rPr>
        <w:t xml:space="preserve"> RDC council </w:t>
      </w:r>
      <w:proofErr w:type="gramStart"/>
      <w:r>
        <w:rPr>
          <w:iCs/>
          <w:szCs w:val="24"/>
        </w:rPr>
        <w:t>worker )</w:t>
      </w:r>
      <w:proofErr w:type="gramEnd"/>
      <w:r>
        <w:rPr>
          <w:iCs/>
          <w:szCs w:val="24"/>
        </w:rPr>
        <w:t xml:space="preserve">. However by 2010 the schools had more textbooks for grades 1 to 7. </w:t>
      </w:r>
      <w:proofErr w:type="gramStart"/>
      <w:r>
        <w:rPr>
          <w:iCs/>
          <w:szCs w:val="24"/>
        </w:rPr>
        <w:t xml:space="preserve">Though not enough to cater for the textbook student ratio of 1:1, one can note that it is a step towards </w:t>
      </w:r>
      <w:r>
        <w:rPr>
          <w:iCs/>
          <w:szCs w:val="24"/>
        </w:rPr>
        <w:lastRenderedPageBreak/>
        <w:t>achieving that.</w:t>
      </w:r>
      <w:proofErr w:type="gramEnd"/>
      <w:r>
        <w:rPr>
          <w:iCs/>
          <w:szCs w:val="24"/>
        </w:rPr>
        <w:t xml:space="preserve"> The other reason why children did not attend school in most cases was because they did not understand English which can be said to be their fourth language followed after Ndebele and </w:t>
      </w:r>
      <w:proofErr w:type="spellStart"/>
      <w:r>
        <w:rPr>
          <w:iCs/>
          <w:szCs w:val="24"/>
        </w:rPr>
        <w:t>Shona</w:t>
      </w:r>
      <w:proofErr w:type="spellEnd"/>
      <w:r>
        <w:rPr>
          <w:iCs/>
          <w:szCs w:val="24"/>
        </w:rPr>
        <w:t xml:space="preserve">. Thus one can note the language and the culture project has had positive effects as it manages to sensitise parents as well as guardians in the </w:t>
      </w:r>
      <w:proofErr w:type="spellStart"/>
      <w:r>
        <w:rPr>
          <w:iCs/>
          <w:szCs w:val="24"/>
        </w:rPr>
        <w:t>Negande</w:t>
      </w:r>
      <w:proofErr w:type="spellEnd"/>
      <w:r>
        <w:rPr>
          <w:iCs/>
          <w:szCs w:val="24"/>
        </w:rPr>
        <w:t xml:space="preserve"> ward on the importance of education especially for the girl child and also it led to the Tonga language being used in the education syllabus at primary level.</w:t>
      </w:r>
    </w:p>
    <w:p w:rsidR="00AA2F4C" w:rsidRPr="00934473" w:rsidRDefault="00AA2F4C" w:rsidP="00AA2F4C">
      <w:pPr>
        <w:rPr>
          <w:b/>
        </w:rPr>
      </w:pPr>
      <w:r w:rsidRPr="00934473">
        <w:rPr>
          <w:b/>
        </w:rPr>
        <w:t>Conclusion</w:t>
      </w:r>
    </w:p>
    <w:p w:rsidR="00AA2F4C" w:rsidRDefault="00AA2F4C" w:rsidP="00AA2F4C">
      <w:pPr>
        <w:autoSpaceDE w:val="0"/>
        <w:autoSpaceDN w:val="0"/>
        <w:adjustRightInd w:val="0"/>
        <w:spacing w:line="480" w:lineRule="auto"/>
        <w:rPr>
          <w:iCs/>
          <w:szCs w:val="24"/>
        </w:rPr>
      </w:pPr>
      <w:r>
        <w:rPr>
          <w:iCs/>
          <w:szCs w:val="24"/>
        </w:rPr>
        <w:t xml:space="preserve">In conclusion it can be noted that IDPs in the </w:t>
      </w:r>
      <w:proofErr w:type="spellStart"/>
      <w:r>
        <w:rPr>
          <w:iCs/>
          <w:szCs w:val="24"/>
        </w:rPr>
        <w:t>Nyami-Nyami</w:t>
      </w:r>
      <w:proofErr w:type="spellEnd"/>
      <w:r>
        <w:rPr>
          <w:iCs/>
          <w:szCs w:val="24"/>
        </w:rPr>
        <w:t xml:space="preserve"> district, </w:t>
      </w:r>
      <w:proofErr w:type="spellStart"/>
      <w:r>
        <w:rPr>
          <w:iCs/>
          <w:szCs w:val="24"/>
        </w:rPr>
        <w:t>Negande</w:t>
      </w:r>
      <w:proofErr w:type="spellEnd"/>
      <w:r>
        <w:rPr>
          <w:iCs/>
          <w:szCs w:val="24"/>
        </w:rPr>
        <w:t xml:space="preserve"> ward (5) have been experiencing quite a number of challenges which include poverty, food insecurity, </w:t>
      </w:r>
      <w:proofErr w:type="gramStart"/>
      <w:r>
        <w:rPr>
          <w:iCs/>
          <w:szCs w:val="24"/>
        </w:rPr>
        <w:t>lack</w:t>
      </w:r>
      <w:proofErr w:type="gramEnd"/>
      <w:r>
        <w:rPr>
          <w:iCs/>
          <w:szCs w:val="24"/>
        </w:rPr>
        <w:t xml:space="preserve"> of access to safe and reliable drinking water as well as marginalisation. </w:t>
      </w:r>
      <w:proofErr w:type="spellStart"/>
      <w:r>
        <w:rPr>
          <w:iCs/>
          <w:szCs w:val="24"/>
        </w:rPr>
        <w:t>Basilwizi</w:t>
      </w:r>
      <w:proofErr w:type="spellEnd"/>
      <w:r>
        <w:rPr>
          <w:iCs/>
          <w:szCs w:val="24"/>
        </w:rPr>
        <w:t xml:space="preserve"> Trust then introduced programmes and projects in a bid to support these IDPs and most of the projects were quite effective as well as successful as they managed to change the lives of IDPs in the </w:t>
      </w:r>
      <w:proofErr w:type="spellStart"/>
      <w:r>
        <w:rPr>
          <w:iCs/>
          <w:szCs w:val="24"/>
        </w:rPr>
        <w:t>Nyami-Nyami</w:t>
      </w:r>
      <w:proofErr w:type="spellEnd"/>
      <w:r>
        <w:rPr>
          <w:iCs/>
          <w:szCs w:val="24"/>
        </w:rPr>
        <w:t xml:space="preserve">. However, though there were successes for some of the projects, other projects were not really successful as they failed to address underlying issues in the </w:t>
      </w:r>
      <w:proofErr w:type="spellStart"/>
      <w:r>
        <w:rPr>
          <w:iCs/>
          <w:szCs w:val="24"/>
        </w:rPr>
        <w:t>Negande</w:t>
      </w:r>
      <w:proofErr w:type="spellEnd"/>
      <w:r>
        <w:rPr>
          <w:iCs/>
          <w:szCs w:val="24"/>
        </w:rPr>
        <w:t xml:space="preserve"> ward</w:t>
      </w:r>
    </w:p>
    <w:p w:rsidR="00AA2F4C" w:rsidRDefault="00AA2F4C" w:rsidP="00AA2F4C">
      <w:pPr>
        <w:autoSpaceDE w:val="0"/>
        <w:autoSpaceDN w:val="0"/>
        <w:adjustRightInd w:val="0"/>
        <w:spacing w:line="480" w:lineRule="auto"/>
        <w:rPr>
          <w:iCs/>
          <w:szCs w:val="24"/>
        </w:rPr>
      </w:pPr>
    </w:p>
    <w:p w:rsidR="00AA2F4C" w:rsidRDefault="00AA2F4C" w:rsidP="00AA2F4C">
      <w:pPr>
        <w:autoSpaceDE w:val="0"/>
        <w:autoSpaceDN w:val="0"/>
        <w:adjustRightInd w:val="0"/>
        <w:spacing w:line="480" w:lineRule="auto"/>
        <w:rPr>
          <w:iCs/>
          <w:szCs w:val="24"/>
        </w:rPr>
      </w:pPr>
    </w:p>
    <w:p w:rsidR="00AA2F4C" w:rsidRDefault="00AA2F4C" w:rsidP="00AA2F4C">
      <w:pPr>
        <w:autoSpaceDE w:val="0"/>
        <w:autoSpaceDN w:val="0"/>
        <w:adjustRightInd w:val="0"/>
        <w:spacing w:line="480" w:lineRule="auto"/>
        <w:rPr>
          <w:iCs/>
          <w:szCs w:val="24"/>
        </w:rPr>
      </w:pPr>
    </w:p>
    <w:p w:rsidR="00AA2F4C" w:rsidRDefault="00AA2F4C" w:rsidP="00AA2F4C">
      <w:pPr>
        <w:autoSpaceDE w:val="0"/>
        <w:autoSpaceDN w:val="0"/>
        <w:adjustRightInd w:val="0"/>
        <w:spacing w:line="480" w:lineRule="auto"/>
        <w:rPr>
          <w:iCs/>
          <w:szCs w:val="24"/>
        </w:rPr>
      </w:pPr>
    </w:p>
    <w:p w:rsidR="00AA2F4C" w:rsidRDefault="00AA2F4C" w:rsidP="00AA2F4C">
      <w:pPr>
        <w:autoSpaceDE w:val="0"/>
        <w:autoSpaceDN w:val="0"/>
        <w:adjustRightInd w:val="0"/>
        <w:spacing w:line="480" w:lineRule="auto"/>
        <w:rPr>
          <w:iCs/>
          <w:szCs w:val="24"/>
        </w:rPr>
      </w:pPr>
    </w:p>
    <w:p w:rsidR="00AA2F4C" w:rsidRDefault="00AA2F4C" w:rsidP="00AA2F4C">
      <w:pPr>
        <w:autoSpaceDE w:val="0"/>
        <w:autoSpaceDN w:val="0"/>
        <w:adjustRightInd w:val="0"/>
        <w:spacing w:line="480" w:lineRule="auto"/>
        <w:rPr>
          <w:iCs/>
          <w:szCs w:val="24"/>
        </w:rPr>
      </w:pPr>
    </w:p>
    <w:p w:rsidR="00AA2F4C" w:rsidRPr="004418C8" w:rsidRDefault="00AA2F4C" w:rsidP="00AA2F4C">
      <w:pPr>
        <w:pStyle w:val="Heading1"/>
      </w:pPr>
      <w:bookmarkStart w:id="98" w:name="_Toc387305356"/>
      <w:r>
        <w:lastRenderedPageBreak/>
        <w:t>CHAPTER 3</w:t>
      </w:r>
      <w:bookmarkEnd w:id="98"/>
    </w:p>
    <w:p w:rsidR="00AA2F4C" w:rsidRDefault="00AA2F4C" w:rsidP="00AA2F4C">
      <w:pPr>
        <w:pStyle w:val="Heading2"/>
      </w:pPr>
      <w:bookmarkStart w:id="99" w:name="_Toc387305357"/>
      <w:r>
        <w:t>CONCLUSION: THE FUTURE OF THE BASILWIZI TRUST AND ITS ROLE IN PROTECTING IDPS IN THE NEGANDE WARD.</w:t>
      </w:r>
      <w:bookmarkEnd w:id="99"/>
    </w:p>
    <w:p w:rsidR="00AA2F4C" w:rsidRPr="00A41F48" w:rsidRDefault="00AA2F4C" w:rsidP="00AA2F4C">
      <w:pPr>
        <w:rPr>
          <w:b/>
        </w:rPr>
      </w:pPr>
      <w:r w:rsidRPr="00A41F48">
        <w:rPr>
          <w:b/>
        </w:rPr>
        <w:t>Introduction</w:t>
      </w:r>
    </w:p>
    <w:p w:rsidR="00AA2F4C" w:rsidRDefault="00AA2F4C" w:rsidP="00AA2F4C">
      <w:pPr>
        <w:autoSpaceDE w:val="0"/>
        <w:autoSpaceDN w:val="0"/>
        <w:adjustRightInd w:val="0"/>
        <w:spacing w:line="480" w:lineRule="auto"/>
        <w:rPr>
          <w:iCs/>
          <w:szCs w:val="24"/>
        </w:rPr>
      </w:pPr>
      <w:r>
        <w:rPr>
          <w:iCs/>
          <w:szCs w:val="24"/>
        </w:rPr>
        <w:t xml:space="preserve">The chapter examines the future of the </w:t>
      </w:r>
      <w:proofErr w:type="spellStart"/>
      <w:r>
        <w:rPr>
          <w:iCs/>
          <w:szCs w:val="24"/>
        </w:rPr>
        <w:t>Basilwizi</w:t>
      </w:r>
      <w:proofErr w:type="spellEnd"/>
      <w:r>
        <w:rPr>
          <w:iCs/>
          <w:szCs w:val="24"/>
        </w:rPr>
        <w:t xml:space="preserve"> trust and its role in protecting IDPs in the </w:t>
      </w:r>
      <w:proofErr w:type="spellStart"/>
      <w:r>
        <w:rPr>
          <w:iCs/>
          <w:szCs w:val="24"/>
        </w:rPr>
        <w:t>Negande</w:t>
      </w:r>
      <w:proofErr w:type="spellEnd"/>
      <w:r>
        <w:rPr>
          <w:iCs/>
          <w:szCs w:val="24"/>
        </w:rPr>
        <w:t xml:space="preserve"> ward. As noted in the previous chapter, </w:t>
      </w:r>
      <w:proofErr w:type="spellStart"/>
      <w:r>
        <w:rPr>
          <w:iCs/>
          <w:szCs w:val="24"/>
        </w:rPr>
        <w:t>Basilwizi</w:t>
      </w:r>
      <w:proofErr w:type="spellEnd"/>
      <w:r>
        <w:rPr>
          <w:iCs/>
          <w:szCs w:val="24"/>
        </w:rPr>
        <w:t xml:space="preserve"> Trust has been making great strides to improve the lives of IDPs in the </w:t>
      </w:r>
      <w:proofErr w:type="spellStart"/>
      <w:r>
        <w:rPr>
          <w:iCs/>
          <w:szCs w:val="24"/>
        </w:rPr>
        <w:t>Negande</w:t>
      </w:r>
      <w:proofErr w:type="spellEnd"/>
      <w:r>
        <w:rPr>
          <w:iCs/>
          <w:szCs w:val="24"/>
        </w:rPr>
        <w:t xml:space="preserve"> ward through the implementation of development programmes and projects.  However as an organisation it faces different challenges in implementing these development initiatives and these shall be looked at in this chapter. Also to be looked at in this chapter is what can be done by the Trust to effectively improve on the lives of these IDPs. </w:t>
      </w:r>
    </w:p>
    <w:p w:rsidR="00AA2F4C" w:rsidRPr="00A41F48" w:rsidRDefault="00AA2F4C" w:rsidP="00AA2F4C">
      <w:pPr>
        <w:rPr>
          <w:b/>
        </w:rPr>
      </w:pPr>
      <w:r w:rsidRPr="00A41F48">
        <w:rPr>
          <w:b/>
        </w:rPr>
        <w:t xml:space="preserve">Challenges Faced By </w:t>
      </w:r>
      <w:proofErr w:type="spellStart"/>
      <w:r w:rsidRPr="00A41F48">
        <w:rPr>
          <w:b/>
        </w:rPr>
        <w:t>Basilwizi</w:t>
      </w:r>
      <w:proofErr w:type="spellEnd"/>
      <w:r w:rsidRPr="00A41F48">
        <w:rPr>
          <w:b/>
        </w:rPr>
        <w:t xml:space="preserve"> Trust </w:t>
      </w:r>
    </w:p>
    <w:p w:rsidR="00AA2F4C" w:rsidRDefault="00AA2F4C" w:rsidP="00AA2F4C">
      <w:pPr>
        <w:autoSpaceDE w:val="0"/>
        <w:autoSpaceDN w:val="0"/>
        <w:adjustRightInd w:val="0"/>
        <w:spacing w:line="480" w:lineRule="auto"/>
        <w:rPr>
          <w:iCs/>
          <w:szCs w:val="24"/>
        </w:rPr>
      </w:pPr>
      <w:r>
        <w:rPr>
          <w:iCs/>
          <w:szCs w:val="24"/>
        </w:rPr>
        <w:t xml:space="preserve">The only way for </w:t>
      </w:r>
      <w:proofErr w:type="spellStart"/>
      <w:r>
        <w:rPr>
          <w:iCs/>
          <w:szCs w:val="24"/>
        </w:rPr>
        <w:t>Basilwizi</w:t>
      </w:r>
      <w:proofErr w:type="spellEnd"/>
      <w:r>
        <w:rPr>
          <w:iCs/>
          <w:szCs w:val="24"/>
        </w:rPr>
        <w:t xml:space="preserve"> Trust to effectively deal with IDPS in the </w:t>
      </w:r>
      <w:proofErr w:type="spellStart"/>
      <w:r>
        <w:rPr>
          <w:iCs/>
          <w:szCs w:val="24"/>
        </w:rPr>
        <w:t>Negande</w:t>
      </w:r>
      <w:proofErr w:type="spellEnd"/>
      <w:r>
        <w:rPr>
          <w:iCs/>
          <w:szCs w:val="24"/>
        </w:rPr>
        <w:t xml:space="preserve"> ward is to first address the challenges facing the Trust. </w:t>
      </w:r>
    </w:p>
    <w:p w:rsidR="00AA2F4C" w:rsidRDefault="00AA2F4C" w:rsidP="00AA2F4C">
      <w:pPr>
        <w:autoSpaceDE w:val="0"/>
        <w:autoSpaceDN w:val="0"/>
        <w:adjustRightInd w:val="0"/>
        <w:spacing w:line="480" w:lineRule="auto"/>
        <w:rPr>
          <w:iCs/>
          <w:szCs w:val="24"/>
        </w:rPr>
      </w:pPr>
      <w:r w:rsidRPr="00111313">
        <w:rPr>
          <w:iCs/>
          <w:szCs w:val="24"/>
        </w:rPr>
        <w:t xml:space="preserve">Lack of funding is one of the challenges confronting </w:t>
      </w:r>
      <w:proofErr w:type="spellStart"/>
      <w:r w:rsidRPr="00111313">
        <w:rPr>
          <w:iCs/>
          <w:szCs w:val="24"/>
        </w:rPr>
        <w:t>Basilwizi</w:t>
      </w:r>
      <w:proofErr w:type="spellEnd"/>
      <w:r w:rsidRPr="00111313">
        <w:rPr>
          <w:iCs/>
          <w:szCs w:val="24"/>
        </w:rPr>
        <w:t xml:space="preserve"> Trust. In most countries where the role of civil society was examined it was found out that funding is one crucial element amongst most civil societies. Funding is used for effective participation of civil societies in development projects. For </w:t>
      </w:r>
      <w:proofErr w:type="spellStart"/>
      <w:r w:rsidRPr="00111313">
        <w:rPr>
          <w:iCs/>
          <w:szCs w:val="24"/>
        </w:rPr>
        <w:t>Basilwizi</w:t>
      </w:r>
      <w:proofErr w:type="spellEnd"/>
      <w:r w:rsidRPr="00111313">
        <w:rPr>
          <w:iCs/>
          <w:szCs w:val="24"/>
        </w:rPr>
        <w:t xml:space="preserve"> Trust, they lacked adequate funding esp</w:t>
      </w:r>
      <w:r>
        <w:rPr>
          <w:iCs/>
          <w:szCs w:val="24"/>
        </w:rPr>
        <w:t xml:space="preserve">ecially in 2008 when donors had </w:t>
      </w:r>
      <w:r w:rsidRPr="00111313">
        <w:rPr>
          <w:iCs/>
          <w:szCs w:val="24"/>
        </w:rPr>
        <w:t>withdraw</w:t>
      </w:r>
      <w:r>
        <w:rPr>
          <w:iCs/>
          <w:szCs w:val="24"/>
        </w:rPr>
        <w:t>n</w:t>
      </w:r>
      <w:r w:rsidRPr="00111313">
        <w:rPr>
          <w:iCs/>
          <w:szCs w:val="24"/>
        </w:rPr>
        <w:t xml:space="preserve"> their funding because Zimbabwe was undergoing a major economic </w:t>
      </w:r>
      <w:r>
        <w:rPr>
          <w:iCs/>
          <w:szCs w:val="24"/>
        </w:rPr>
        <w:t xml:space="preserve">and political </w:t>
      </w:r>
      <w:r w:rsidRPr="00111313">
        <w:rPr>
          <w:iCs/>
          <w:szCs w:val="24"/>
        </w:rPr>
        <w:t xml:space="preserve">meltdown. Most civil societies including </w:t>
      </w:r>
      <w:proofErr w:type="spellStart"/>
      <w:r w:rsidRPr="00111313">
        <w:rPr>
          <w:iCs/>
          <w:szCs w:val="24"/>
        </w:rPr>
        <w:t>Basilwizi</w:t>
      </w:r>
      <w:proofErr w:type="spellEnd"/>
      <w:r w:rsidRPr="00111313">
        <w:rPr>
          <w:iCs/>
          <w:szCs w:val="24"/>
        </w:rPr>
        <w:t xml:space="preserve"> Trust depend mainly on funding from private donations in the form of grants, government funding as well as individual donations. Adequate funding means project activities are implemented within a specified time-frame hence i</w:t>
      </w:r>
      <w:r>
        <w:rPr>
          <w:iCs/>
          <w:szCs w:val="24"/>
        </w:rPr>
        <w:t xml:space="preserve">mproving the viability of these </w:t>
      </w:r>
      <w:proofErr w:type="gramStart"/>
      <w:r>
        <w:rPr>
          <w:iCs/>
          <w:szCs w:val="24"/>
        </w:rPr>
        <w:t>projects,</w:t>
      </w:r>
      <w:proofErr w:type="gramEnd"/>
      <w:r w:rsidRPr="00111313">
        <w:rPr>
          <w:iCs/>
          <w:szCs w:val="24"/>
        </w:rPr>
        <w:t xml:space="preserve"> however it </w:t>
      </w:r>
      <w:r>
        <w:rPr>
          <w:iCs/>
          <w:szCs w:val="24"/>
        </w:rPr>
        <w:t>was</w:t>
      </w:r>
      <w:r w:rsidRPr="00111313">
        <w:rPr>
          <w:iCs/>
          <w:szCs w:val="24"/>
        </w:rPr>
        <w:t xml:space="preserve"> noted that this </w:t>
      </w:r>
      <w:r>
        <w:rPr>
          <w:iCs/>
          <w:szCs w:val="24"/>
        </w:rPr>
        <w:t xml:space="preserve">was </w:t>
      </w:r>
      <w:r w:rsidRPr="00111313">
        <w:rPr>
          <w:iCs/>
          <w:szCs w:val="24"/>
        </w:rPr>
        <w:t xml:space="preserve">not the case with </w:t>
      </w:r>
      <w:proofErr w:type="spellStart"/>
      <w:r w:rsidRPr="00111313">
        <w:rPr>
          <w:iCs/>
          <w:szCs w:val="24"/>
        </w:rPr>
        <w:t>Basilwizi</w:t>
      </w:r>
      <w:proofErr w:type="spellEnd"/>
      <w:r w:rsidRPr="00111313">
        <w:rPr>
          <w:iCs/>
          <w:szCs w:val="24"/>
        </w:rPr>
        <w:t xml:space="preserve"> Trust and</w:t>
      </w:r>
      <w:r>
        <w:rPr>
          <w:iCs/>
          <w:szCs w:val="24"/>
        </w:rPr>
        <w:t xml:space="preserve"> as such its</w:t>
      </w:r>
      <w:r w:rsidRPr="00111313">
        <w:rPr>
          <w:iCs/>
          <w:szCs w:val="24"/>
        </w:rPr>
        <w:t xml:space="preserve"> lack of funding disrupts project activities with regards to time-frame</w:t>
      </w:r>
      <w:r>
        <w:rPr>
          <w:iCs/>
          <w:szCs w:val="24"/>
        </w:rPr>
        <w:t xml:space="preserve">. Also it is widely believed that civil societies contribute </w:t>
      </w:r>
      <w:r>
        <w:rPr>
          <w:iCs/>
          <w:szCs w:val="24"/>
        </w:rPr>
        <w:lastRenderedPageBreak/>
        <w:t xml:space="preserve">immensely to poverty reduction initiatives that seek to address income poverty of people in African countries hence a lack of adequate funding means </w:t>
      </w:r>
      <w:proofErr w:type="spellStart"/>
      <w:r>
        <w:rPr>
          <w:iCs/>
          <w:szCs w:val="24"/>
        </w:rPr>
        <w:t>Basilwizi</w:t>
      </w:r>
      <w:proofErr w:type="spellEnd"/>
      <w:r>
        <w:rPr>
          <w:iCs/>
          <w:szCs w:val="24"/>
        </w:rPr>
        <w:t xml:space="preserve"> Trust cannot fully contribute to issues of poverty reduction as well as other issues that are meant to improve the livelihoods of the IDPs. </w:t>
      </w:r>
    </w:p>
    <w:p w:rsidR="00AA2F4C" w:rsidRPr="00C428E4" w:rsidRDefault="00AA2F4C" w:rsidP="00AA2F4C">
      <w:pPr>
        <w:autoSpaceDE w:val="0"/>
        <w:autoSpaceDN w:val="0"/>
        <w:adjustRightInd w:val="0"/>
        <w:spacing w:line="480" w:lineRule="auto"/>
        <w:rPr>
          <w:iCs/>
          <w:szCs w:val="24"/>
        </w:rPr>
      </w:pPr>
      <w:r>
        <w:rPr>
          <w:iCs/>
          <w:szCs w:val="24"/>
        </w:rPr>
        <w:t xml:space="preserve">Generally the region inhabited Tonga people has often been identified with a poor transport network characterised by poor roads which have made it difficult for </w:t>
      </w:r>
      <w:proofErr w:type="spellStart"/>
      <w:r>
        <w:rPr>
          <w:iCs/>
          <w:szCs w:val="24"/>
        </w:rPr>
        <w:t>Basilwizi</w:t>
      </w:r>
      <w:proofErr w:type="spellEnd"/>
      <w:r>
        <w:rPr>
          <w:iCs/>
          <w:szCs w:val="24"/>
        </w:rPr>
        <w:t xml:space="preserve"> Trust to easily access their targeted project areas. Accessing the targeted areas in the </w:t>
      </w:r>
      <w:proofErr w:type="spellStart"/>
      <w:r>
        <w:rPr>
          <w:iCs/>
          <w:szCs w:val="24"/>
        </w:rPr>
        <w:t>Negande</w:t>
      </w:r>
      <w:proofErr w:type="spellEnd"/>
      <w:r>
        <w:rPr>
          <w:iCs/>
          <w:szCs w:val="24"/>
        </w:rPr>
        <w:t xml:space="preserve"> ward has been a difficult task for </w:t>
      </w:r>
      <w:proofErr w:type="spellStart"/>
      <w:r>
        <w:rPr>
          <w:iCs/>
          <w:szCs w:val="24"/>
        </w:rPr>
        <w:t>Basilwizi</w:t>
      </w:r>
      <w:proofErr w:type="spellEnd"/>
      <w:r>
        <w:rPr>
          <w:iCs/>
          <w:szCs w:val="24"/>
        </w:rPr>
        <w:t xml:space="preserve"> Trust during project implementation as well as during the course of the project. The state of the roads is even worse </w:t>
      </w:r>
      <w:r w:rsidRPr="00C428E4">
        <w:rPr>
          <w:iCs/>
          <w:szCs w:val="24"/>
        </w:rPr>
        <w:t>esp</w:t>
      </w:r>
      <w:r>
        <w:rPr>
          <w:iCs/>
          <w:szCs w:val="24"/>
        </w:rPr>
        <w:t xml:space="preserve">ecially during the rainy season of which most of the projects to do with agriculture are implemented during this time. This disrupts the transportation of inputs in the form of seeds, pesticides and fertilizers to be distributed to the project beneficiaries as well as monitoring other project activities by </w:t>
      </w:r>
      <w:proofErr w:type="spellStart"/>
      <w:r>
        <w:rPr>
          <w:iCs/>
          <w:szCs w:val="24"/>
        </w:rPr>
        <w:t>Basilwizi</w:t>
      </w:r>
      <w:proofErr w:type="spellEnd"/>
      <w:r>
        <w:rPr>
          <w:iCs/>
          <w:szCs w:val="24"/>
        </w:rPr>
        <w:t xml:space="preserve"> Trust such that the monitoring of their projects is generally poor during and soon after the rainy season.</w:t>
      </w:r>
    </w:p>
    <w:p w:rsidR="00AA2F4C" w:rsidRDefault="00AA2F4C" w:rsidP="00AA2F4C">
      <w:pPr>
        <w:autoSpaceDE w:val="0"/>
        <w:autoSpaceDN w:val="0"/>
        <w:adjustRightInd w:val="0"/>
        <w:spacing w:line="480" w:lineRule="auto"/>
        <w:rPr>
          <w:iCs/>
          <w:szCs w:val="24"/>
        </w:rPr>
      </w:pPr>
      <w:proofErr w:type="gramStart"/>
      <w:r>
        <w:rPr>
          <w:iCs/>
          <w:szCs w:val="24"/>
        </w:rPr>
        <w:t>Cultural barriers is</w:t>
      </w:r>
      <w:proofErr w:type="gramEnd"/>
      <w:r>
        <w:rPr>
          <w:iCs/>
          <w:szCs w:val="24"/>
        </w:rPr>
        <w:t xml:space="preserve"> also another challenge faced by </w:t>
      </w:r>
      <w:proofErr w:type="spellStart"/>
      <w:r>
        <w:rPr>
          <w:iCs/>
          <w:szCs w:val="24"/>
        </w:rPr>
        <w:t>Basilwizi</w:t>
      </w:r>
      <w:proofErr w:type="spellEnd"/>
      <w:r>
        <w:rPr>
          <w:iCs/>
          <w:szCs w:val="24"/>
        </w:rPr>
        <w:t xml:space="preserve"> Trust in implementing projects in the </w:t>
      </w:r>
      <w:proofErr w:type="spellStart"/>
      <w:r>
        <w:rPr>
          <w:iCs/>
          <w:szCs w:val="24"/>
        </w:rPr>
        <w:t>Negande</w:t>
      </w:r>
      <w:proofErr w:type="spellEnd"/>
      <w:r>
        <w:rPr>
          <w:iCs/>
          <w:szCs w:val="24"/>
        </w:rPr>
        <w:t xml:space="preserve"> ward. The Tonga community is a very conservative society and culture plays a crucial role in almost every part of a project. It is a widely believed that culture has hidden effects, be it in business, trade and development and as such it was difficult for </w:t>
      </w:r>
      <w:proofErr w:type="spellStart"/>
      <w:r>
        <w:rPr>
          <w:iCs/>
          <w:szCs w:val="24"/>
        </w:rPr>
        <w:t>Basilwizi</w:t>
      </w:r>
      <w:proofErr w:type="spellEnd"/>
      <w:r>
        <w:rPr>
          <w:iCs/>
          <w:szCs w:val="24"/>
        </w:rPr>
        <w:t xml:space="preserve"> Trust to effectively implement projects that seek to empower women. Cultural barriers </w:t>
      </w:r>
      <w:r w:rsidRPr="00073DFA">
        <w:rPr>
          <w:iCs/>
          <w:szCs w:val="24"/>
        </w:rPr>
        <w:t>limit the ability of women to effectively participate in projects especially those that seek to empower women</w:t>
      </w:r>
      <w:r>
        <w:rPr>
          <w:iCs/>
          <w:szCs w:val="24"/>
        </w:rPr>
        <w:t xml:space="preserve"> because of the patriarchal nature of the Tonga society, for example, the Women Economic Empowerment Project which was meant to improve the economic base of women in the </w:t>
      </w:r>
      <w:proofErr w:type="spellStart"/>
      <w:r>
        <w:rPr>
          <w:iCs/>
          <w:szCs w:val="24"/>
        </w:rPr>
        <w:t>Negande</w:t>
      </w:r>
      <w:proofErr w:type="spellEnd"/>
      <w:r>
        <w:rPr>
          <w:iCs/>
          <w:szCs w:val="24"/>
        </w:rPr>
        <w:t xml:space="preserve"> ward. Due to the patriarchal nature of their society women were reluctant to join and be a part of the project, hence posing a challenge to </w:t>
      </w:r>
      <w:proofErr w:type="spellStart"/>
      <w:r>
        <w:rPr>
          <w:iCs/>
          <w:szCs w:val="24"/>
        </w:rPr>
        <w:t>Basilwizi</w:t>
      </w:r>
      <w:proofErr w:type="spellEnd"/>
      <w:r>
        <w:rPr>
          <w:iCs/>
          <w:szCs w:val="24"/>
        </w:rPr>
        <w:t xml:space="preserve"> Trust which was trying to address gender issues.</w:t>
      </w:r>
    </w:p>
    <w:p w:rsidR="00AA2F4C" w:rsidRPr="006F52EB" w:rsidRDefault="00AA2F4C" w:rsidP="00AA2F4C">
      <w:pPr>
        <w:autoSpaceDE w:val="0"/>
        <w:autoSpaceDN w:val="0"/>
        <w:adjustRightInd w:val="0"/>
        <w:spacing w:line="480" w:lineRule="auto"/>
        <w:rPr>
          <w:iCs/>
          <w:szCs w:val="24"/>
        </w:rPr>
      </w:pPr>
      <w:r>
        <w:rPr>
          <w:iCs/>
          <w:szCs w:val="24"/>
        </w:rPr>
        <w:lastRenderedPageBreak/>
        <w:t>Furthermore, a l</w:t>
      </w:r>
      <w:r w:rsidRPr="006F52EB">
        <w:rPr>
          <w:iCs/>
          <w:szCs w:val="24"/>
        </w:rPr>
        <w:t>ack of commitmen</w:t>
      </w:r>
      <w:r>
        <w:rPr>
          <w:iCs/>
          <w:szCs w:val="24"/>
        </w:rPr>
        <w:t xml:space="preserve">t from partnering organisations is another challenge faced by </w:t>
      </w:r>
      <w:proofErr w:type="spellStart"/>
      <w:r>
        <w:rPr>
          <w:iCs/>
          <w:szCs w:val="24"/>
        </w:rPr>
        <w:t>Basilwizi</w:t>
      </w:r>
      <w:proofErr w:type="spellEnd"/>
      <w:r>
        <w:rPr>
          <w:iCs/>
          <w:szCs w:val="24"/>
        </w:rPr>
        <w:t xml:space="preserve"> Trust. T</w:t>
      </w:r>
      <w:r w:rsidRPr="006F52EB">
        <w:rPr>
          <w:iCs/>
          <w:szCs w:val="24"/>
        </w:rPr>
        <w:t xml:space="preserve">he partnerships though existential are not effective so much that most of the work is entitled to </w:t>
      </w:r>
      <w:proofErr w:type="spellStart"/>
      <w:r w:rsidRPr="006F52EB">
        <w:rPr>
          <w:iCs/>
          <w:szCs w:val="24"/>
        </w:rPr>
        <w:t>Basilwizi</w:t>
      </w:r>
      <w:proofErr w:type="spellEnd"/>
      <w:r w:rsidRPr="006F52EB">
        <w:rPr>
          <w:iCs/>
          <w:szCs w:val="24"/>
        </w:rPr>
        <w:t xml:space="preserve"> Trust</w:t>
      </w:r>
      <w:r>
        <w:rPr>
          <w:iCs/>
          <w:szCs w:val="24"/>
        </w:rPr>
        <w:t xml:space="preserve">. Partnerships are meant to make work easier for both the implementing as well as the complementing. In the case of </w:t>
      </w:r>
      <w:proofErr w:type="spellStart"/>
      <w:r>
        <w:rPr>
          <w:iCs/>
          <w:szCs w:val="24"/>
        </w:rPr>
        <w:t>Basilwizi</w:t>
      </w:r>
      <w:proofErr w:type="spellEnd"/>
      <w:r>
        <w:rPr>
          <w:iCs/>
          <w:szCs w:val="24"/>
        </w:rPr>
        <w:t xml:space="preserve"> Trust their partnerships were not effective due to lack of commitment hence the failure by </w:t>
      </w:r>
      <w:proofErr w:type="spellStart"/>
      <w:r>
        <w:rPr>
          <w:iCs/>
          <w:szCs w:val="24"/>
        </w:rPr>
        <w:t>Basilwizi</w:t>
      </w:r>
      <w:proofErr w:type="spellEnd"/>
      <w:r>
        <w:rPr>
          <w:iCs/>
          <w:szCs w:val="24"/>
        </w:rPr>
        <w:t xml:space="preserve"> Trust to meet their deadlines</w:t>
      </w:r>
      <w:r w:rsidRPr="00EA041C">
        <w:rPr>
          <w:iCs/>
          <w:szCs w:val="24"/>
        </w:rPr>
        <w:t xml:space="preserve"> </w:t>
      </w:r>
      <w:r>
        <w:rPr>
          <w:iCs/>
          <w:szCs w:val="24"/>
        </w:rPr>
        <w:t>as the organisation’s</w:t>
      </w:r>
      <w:r w:rsidRPr="00370087">
        <w:rPr>
          <w:iCs/>
          <w:szCs w:val="24"/>
        </w:rPr>
        <w:t xml:space="preserve"> human capital could not adequately meet the requirements as well as the expectations of the projects.</w:t>
      </w:r>
      <w:r>
        <w:rPr>
          <w:iCs/>
          <w:szCs w:val="24"/>
        </w:rPr>
        <w:t xml:space="preserve"> The partnerships of </w:t>
      </w:r>
      <w:proofErr w:type="spellStart"/>
      <w:r>
        <w:rPr>
          <w:iCs/>
          <w:szCs w:val="24"/>
        </w:rPr>
        <w:t>Basilwizi</w:t>
      </w:r>
      <w:proofErr w:type="spellEnd"/>
      <w:r>
        <w:rPr>
          <w:iCs/>
          <w:szCs w:val="24"/>
        </w:rPr>
        <w:t xml:space="preserve"> Trust are through already existing structures and also with independent of which these already have other commitments thus it became difficult for them to fully engage in project activities.</w:t>
      </w:r>
    </w:p>
    <w:p w:rsidR="00AA2F4C" w:rsidRDefault="00AA2F4C" w:rsidP="00AA2F4C">
      <w:pPr>
        <w:autoSpaceDE w:val="0"/>
        <w:autoSpaceDN w:val="0"/>
        <w:adjustRightInd w:val="0"/>
        <w:spacing w:line="480" w:lineRule="auto"/>
        <w:rPr>
          <w:iCs/>
          <w:szCs w:val="24"/>
        </w:rPr>
      </w:pPr>
      <w:r>
        <w:rPr>
          <w:iCs/>
          <w:szCs w:val="24"/>
        </w:rPr>
        <w:t>In Zimbabwe, the state often view c</w:t>
      </w:r>
      <w:r w:rsidRPr="00370087">
        <w:rPr>
          <w:iCs/>
          <w:szCs w:val="24"/>
        </w:rPr>
        <w:t>ivil societ</w:t>
      </w:r>
      <w:r>
        <w:rPr>
          <w:iCs/>
          <w:szCs w:val="24"/>
        </w:rPr>
        <w:t xml:space="preserve">y organisations with suspicion </w:t>
      </w:r>
      <w:r w:rsidRPr="00370087">
        <w:rPr>
          <w:iCs/>
          <w:szCs w:val="24"/>
        </w:rPr>
        <w:t>as agents for regime change</w:t>
      </w:r>
      <w:r>
        <w:rPr>
          <w:iCs/>
          <w:szCs w:val="24"/>
        </w:rPr>
        <w:t xml:space="preserve"> with civil society actors at times being targeted. As result, </w:t>
      </w:r>
      <w:r w:rsidRPr="00370087">
        <w:rPr>
          <w:iCs/>
          <w:szCs w:val="24"/>
        </w:rPr>
        <w:t>in 2008</w:t>
      </w:r>
      <w:r>
        <w:rPr>
          <w:iCs/>
          <w:szCs w:val="24"/>
        </w:rPr>
        <w:t>,</w:t>
      </w:r>
      <w:r w:rsidRPr="00370087">
        <w:rPr>
          <w:iCs/>
          <w:szCs w:val="24"/>
        </w:rPr>
        <w:t xml:space="preserve"> </w:t>
      </w:r>
      <w:proofErr w:type="spellStart"/>
      <w:r w:rsidRPr="00370087">
        <w:rPr>
          <w:iCs/>
          <w:szCs w:val="24"/>
        </w:rPr>
        <w:t>Basilwizi</w:t>
      </w:r>
      <w:proofErr w:type="spellEnd"/>
      <w:r w:rsidRPr="00370087">
        <w:rPr>
          <w:iCs/>
          <w:szCs w:val="24"/>
        </w:rPr>
        <w:t xml:space="preserve"> Trust had to suspend its operations in the Zambezi Valley</w:t>
      </w:r>
      <w:r>
        <w:rPr>
          <w:iCs/>
          <w:szCs w:val="24"/>
        </w:rPr>
        <w:t xml:space="preserve"> due to this challenge</w:t>
      </w:r>
      <w:r w:rsidRPr="00370087">
        <w:rPr>
          <w:iCs/>
          <w:szCs w:val="24"/>
        </w:rPr>
        <w:t xml:space="preserve">. It was just assumed that </w:t>
      </w:r>
      <w:proofErr w:type="spellStart"/>
      <w:r w:rsidRPr="00370087">
        <w:rPr>
          <w:iCs/>
          <w:szCs w:val="24"/>
        </w:rPr>
        <w:t>Basilwizi</w:t>
      </w:r>
      <w:proofErr w:type="spellEnd"/>
      <w:r w:rsidRPr="00370087">
        <w:rPr>
          <w:iCs/>
          <w:szCs w:val="24"/>
        </w:rPr>
        <w:t xml:space="preserve"> Trust as a civil society organisation had political motives</w:t>
      </w:r>
      <w:r>
        <w:rPr>
          <w:iCs/>
          <w:szCs w:val="24"/>
        </w:rPr>
        <w:t>,</w:t>
      </w:r>
      <w:r w:rsidRPr="00370087">
        <w:rPr>
          <w:iCs/>
          <w:szCs w:val="24"/>
        </w:rPr>
        <w:t xml:space="preserve"> hence a disruption in project success a few months prior to elections being held, during the elections as well as a few months just after elections were held. Since the Tonga is a minority group, the belief was that </w:t>
      </w:r>
      <w:proofErr w:type="spellStart"/>
      <w:r w:rsidRPr="00370087">
        <w:rPr>
          <w:iCs/>
          <w:szCs w:val="24"/>
        </w:rPr>
        <w:t>Basilwizi</w:t>
      </w:r>
      <w:proofErr w:type="spellEnd"/>
      <w:r w:rsidRPr="00370087">
        <w:rPr>
          <w:iCs/>
          <w:szCs w:val="24"/>
        </w:rPr>
        <w:t xml:space="preserve"> Trust wanted to give them a </w:t>
      </w:r>
      <w:r>
        <w:rPr>
          <w:iCs/>
          <w:szCs w:val="24"/>
        </w:rPr>
        <w:t>“</w:t>
      </w:r>
      <w:r w:rsidRPr="00370087">
        <w:rPr>
          <w:iCs/>
          <w:szCs w:val="24"/>
        </w:rPr>
        <w:t>voice</w:t>
      </w:r>
      <w:r>
        <w:rPr>
          <w:iCs/>
          <w:szCs w:val="24"/>
        </w:rPr>
        <w:t>”</w:t>
      </w:r>
      <w:r w:rsidRPr="00370087">
        <w:rPr>
          <w:iCs/>
          <w:szCs w:val="24"/>
        </w:rPr>
        <w:t xml:space="preserve"> to revolt </w:t>
      </w:r>
      <w:r>
        <w:rPr>
          <w:iCs/>
          <w:szCs w:val="24"/>
        </w:rPr>
        <w:t xml:space="preserve">against the government </w:t>
      </w:r>
      <w:r w:rsidRPr="00370087">
        <w:rPr>
          <w:iCs/>
          <w:szCs w:val="24"/>
        </w:rPr>
        <w:t>because of the challenge</w:t>
      </w:r>
      <w:r>
        <w:rPr>
          <w:iCs/>
          <w:szCs w:val="24"/>
        </w:rPr>
        <w:t>s</w:t>
      </w:r>
      <w:r w:rsidRPr="00370087">
        <w:rPr>
          <w:iCs/>
          <w:szCs w:val="24"/>
        </w:rPr>
        <w:t xml:space="preserve"> they face as a marginalised group. Thus</w:t>
      </w:r>
      <w:r>
        <w:rPr>
          <w:iCs/>
          <w:szCs w:val="24"/>
        </w:rPr>
        <w:t>,</w:t>
      </w:r>
      <w:r w:rsidRPr="00370087">
        <w:rPr>
          <w:iCs/>
          <w:szCs w:val="24"/>
        </w:rPr>
        <w:t xml:space="preserve"> one can note that the only way for </w:t>
      </w:r>
      <w:proofErr w:type="spellStart"/>
      <w:r w:rsidRPr="00370087">
        <w:rPr>
          <w:iCs/>
          <w:szCs w:val="24"/>
        </w:rPr>
        <w:t>Basilwizi</w:t>
      </w:r>
      <w:proofErr w:type="spellEnd"/>
      <w:r w:rsidRPr="00370087">
        <w:rPr>
          <w:iCs/>
          <w:szCs w:val="24"/>
        </w:rPr>
        <w:t xml:space="preserve"> Trust to effectively deal with IDPs is to address the above challenge</w:t>
      </w:r>
      <w:r>
        <w:rPr>
          <w:iCs/>
          <w:szCs w:val="24"/>
        </w:rPr>
        <w:t>s.</w:t>
      </w:r>
    </w:p>
    <w:p w:rsidR="00AA2F4C" w:rsidRDefault="00AA2F4C" w:rsidP="00AA2F4C">
      <w:pPr>
        <w:autoSpaceDE w:val="0"/>
        <w:autoSpaceDN w:val="0"/>
        <w:adjustRightInd w:val="0"/>
        <w:spacing w:line="480" w:lineRule="auto"/>
        <w:rPr>
          <w:iCs/>
          <w:szCs w:val="24"/>
        </w:rPr>
      </w:pPr>
    </w:p>
    <w:p w:rsidR="00AA2F4C" w:rsidRDefault="00AA2F4C" w:rsidP="00AA2F4C">
      <w:pPr>
        <w:autoSpaceDE w:val="0"/>
        <w:autoSpaceDN w:val="0"/>
        <w:adjustRightInd w:val="0"/>
        <w:spacing w:line="480" w:lineRule="auto"/>
        <w:rPr>
          <w:b/>
          <w:iCs/>
          <w:szCs w:val="24"/>
        </w:rPr>
      </w:pPr>
    </w:p>
    <w:p w:rsidR="00AA2F4C" w:rsidRDefault="00AA2F4C" w:rsidP="00AA2F4C">
      <w:pPr>
        <w:autoSpaceDE w:val="0"/>
        <w:autoSpaceDN w:val="0"/>
        <w:adjustRightInd w:val="0"/>
        <w:spacing w:line="480" w:lineRule="auto"/>
        <w:rPr>
          <w:b/>
          <w:iCs/>
          <w:szCs w:val="24"/>
        </w:rPr>
      </w:pPr>
    </w:p>
    <w:p w:rsidR="00AA2F4C" w:rsidRPr="001D03C5" w:rsidRDefault="00AA2F4C" w:rsidP="00AA2F4C">
      <w:pPr>
        <w:autoSpaceDE w:val="0"/>
        <w:autoSpaceDN w:val="0"/>
        <w:adjustRightInd w:val="0"/>
        <w:spacing w:line="240" w:lineRule="auto"/>
        <w:rPr>
          <w:b/>
          <w:iCs/>
          <w:szCs w:val="24"/>
        </w:rPr>
      </w:pPr>
      <w:r>
        <w:rPr>
          <w:b/>
          <w:iCs/>
          <w:szCs w:val="24"/>
        </w:rPr>
        <w:lastRenderedPageBreak/>
        <w:t xml:space="preserve">WHAT CAN BE DONE BY THE TRUST TO EFFECTIVELY IMPROVE ON THE LIVES OF THE </w:t>
      </w:r>
      <w:proofErr w:type="gramStart"/>
      <w:r>
        <w:rPr>
          <w:b/>
          <w:iCs/>
          <w:szCs w:val="24"/>
        </w:rPr>
        <w:t>IDPS.</w:t>
      </w:r>
      <w:proofErr w:type="gramEnd"/>
    </w:p>
    <w:p w:rsidR="00AA2F4C" w:rsidRDefault="00AA2F4C" w:rsidP="00AA2F4C">
      <w:pPr>
        <w:autoSpaceDE w:val="0"/>
        <w:autoSpaceDN w:val="0"/>
        <w:adjustRightInd w:val="0"/>
        <w:spacing w:line="480" w:lineRule="auto"/>
        <w:rPr>
          <w:iCs/>
          <w:szCs w:val="24"/>
        </w:rPr>
      </w:pPr>
      <w:r>
        <w:rPr>
          <w:iCs/>
          <w:szCs w:val="24"/>
        </w:rPr>
        <w:t xml:space="preserve">In light of the above challenges, the following recommendations can be made so as to improve the role of civil society, </w:t>
      </w:r>
      <w:proofErr w:type="spellStart"/>
      <w:r>
        <w:rPr>
          <w:iCs/>
          <w:szCs w:val="24"/>
        </w:rPr>
        <w:t>Basilwizi</w:t>
      </w:r>
      <w:proofErr w:type="spellEnd"/>
      <w:r>
        <w:rPr>
          <w:iCs/>
          <w:szCs w:val="24"/>
        </w:rPr>
        <w:t xml:space="preserve"> Trust in particular, in dealing with IDPs and to all other CSOs in Zimbabwe facing similar challenges.</w:t>
      </w:r>
    </w:p>
    <w:p w:rsidR="00AA2F4C" w:rsidRPr="000949B3" w:rsidRDefault="00AA2F4C" w:rsidP="00AA2F4C">
      <w:pPr>
        <w:autoSpaceDE w:val="0"/>
        <w:autoSpaceDN w:val="0"/>
        <w:adjustRightInd w:val="0"/>
        <w:spacing w:line="480" w:lineRule="auto"/>
        <w:rPr>
          <w:iCs/>
          <w:szCs w:val="24"/>
        </w:rPr>
      </w:pPr>
      <w:r w:rsidRPr="000949B3">
        <w:rPr>
          <w:iCs/>
          <w:szCs w:val="24"/>
        </w:rPr>
        <w:t>As a way to address the issue of funding the researcher recommends that civil society (</w:t>
      </w:r>
      <w:proofErr w:type="spellStart"/>
      <w:r w:rsidRPr="000949B3">
        <w:rPr>
          <w:iCs/>
          <w:szCs w:val="24"/>
        </w:rPr>
        <w:t>Basilwizi</w:t>
      </w:r>
      <w:proofErr w:type="spellEnd"/>
      <w:r w:rsidRPr="000949B3">
        <w:rPr>
          <w:iCs/>
          <w:szCs w:val="24"/>
        </w:rPr>
        <w:t xml:space="preserve"> Trust</w:t>
      </w:r>
      <w:proofErr w:type="gramStart"/>
      <w:r w:rsidRPr="000949B3">
        <w:rPr>
          <w:iCs/>
          <w:szCs w:val="24"/>
        </w:rPr>
        <w:t>),</w:t>
      </w:r>
      <w:proofErr w:type="gramEnd"/>
      <w:r w:rsidRPr="000949B3">
        <w:rPr>
          <w:iCs/>
          <w:szCs w:val="24"/>
        </w:rPr>
        <w:t xml:space="preserve"> should also have their income generating activities so as to avoid the challenge of funding that they experience every now and then. Due to financial problems that have risen over the years, it is difficult even for the funders to continue giving out aid to civil societies when there are more pressing issues for example disaster issues and other emergency issues. As such there is need for civil society (</w:t>
      </w:r>
      <w:proofErr w:type="spellStart"/>
      <w:r w:rsidRPr="000949B3">
        <w:rPr>
          <w:iCs/>
          <w:szCs w:val="24"/>
        </w:rPr>
        <w:t>Basilwizi</w:t>
      </w:r>
      <w:proofErr w:type="spellEnd"/>
      <w:r w:rsidRPr="000949B3">
        <w:rPr>
          <w:iCs/>
          <w:szCs w:val="24"/>
        </w:rPr>
        <w:t xml:space="preserve"> Trust) to capitalise on this aid and keep their income circulating through income generating activities. These income generating activities should then serve as one of their sources of funding.</w:t>
      </w:r>
    </w:p>
    <w:p w:rsidR="00AA2F4C" w:rsidRPr="000949B3" w:rsidRDefault="00AA2F4C" w:rsidP="00AA2F4C">
      <w:pPr>
        <w:autoSpaceDE w:val="0"/>
        <w:autoSpaceDN w:val="0"/>
        <w:adjustRightInd w:val="0"/>
        <w:spacing w:line="480" w:lineRule="auto"/>
        <w:rPr>
          <w:iCs/>
          <w:szCs w:val="24"/>
        </w:rPr>
      </w:pPr>
      <w:r w:rsidRPr="000949B3">
        <w:rPr>
          <w:iCs/>
          <w:szCs w:val="24"/>
        </w:rPr>
        <w:t xml:space="preserve">Since the issue of accessibility also affects day to day operations of </w:t>
      </w:r>
      <w:proofErr w:type="spellStart"/>
      <w:r w:rsidRPr="000949B3">
        <w:rPr>
          <w:iCs/>
          <w:szCs w:val="24"/>
        </w:rPr>
        <w:t>Basilwizi</w:t>
      </w:r>
      <w:proofErr w:type="spellEnd"/>
      <w:r w:rsidRPr="000949B3">
        <w:rPr>
          <w:iCs/>
          <w:szCs w:val="24"/>
        </w:rPr>
        <w:t xml:space="preserve"> Trust, the researcher saw the need to recommend that roads should be tarred. The </w:t>
      </w:r>
      <w:proofErr w:type="spellStart"/>
      <w:r w:rsidRPr="000949B3">
        <w:rPr>
          <w:iCs/>
          <w:szCs w:val="24"/>
        </w:rPr>
        <w:t>Basilwizi</w:t>
      </w:r>
      <w:proofErr w:type="spellEnd"/>
      <w:r w:rsidRPr="000949B3">
        <w:rPr>
          <w:iCs/>
          <w:szCs w:val="24"/>
        </w:rPr>
        <w:t xml:space="preserve"> Trust should advocate for roads to be tarred through the proper channels and the government should make it a priority for the road to </w:t>
      </w:r>
      <w:proofErr w:type="spellStart"/>
      <w:r w:rsidRPr="000949B3">
        <w:rPr>
          <w:iCs/>
          <w:szCs w:val="24"/>
        </w:rPr>
        <w:t>Siakobvu</w:t>
      </w:r>
      <w:proofErr w:type="spellEnd"/>
      <w:r w:rsidRPr="000949B3">
        <w:rPr>
          <w:iCs/>
          <w:szCs w:val="24"/>
        </w:rPr>
        <w:t xml:space="preserve"> to be tarred.  Tarred roads provide easy and smooth access to project areas every now and again so much that it will be easy for the </w:t>
      </w:r>
      <w:proofErr w:type="spellStart"/>
      <w:r w:rsidRPr="000949B3">
        <w:rPr>
          <w:iCs/>
          <w:szCs w:val="24"/>
        </w:rPr>
        <w:t>Basilwizi</w:t>
      </w:r>
      <w:proofErr w:type="spellEnd"/>
      <w:r w:rsidRPr="000949B3">
        <w:rPr>
          <w:iCs/>
          <w:szCs w:val="24"/>
        </w:rPr>
        <w:t xml:space="preserve"> Trust to constantly monitor and evaluate projects. Besides improving accessibility by CSO, improving roads also help improve service delivery in the area in other crucial fields such as the health and education sector.</w:t>
      </w:r>
    </w:p>
    <w:p w:rsidR="00AA2F4C" w:rsidRPr="000949B3" w:rsidRDefault="00AA2F4C" w:rsidP="00AA2F4C">
      <w:pPr>
        <w:autoSpaceDE w:val="0"/>
        <w:autoSpaceDN w:val="0"/>
        <w:adjustRightInd w:val="0"/>
        <w:spacing w:line="480" w:lineRule="auto"/>
        <w:rPr>
          <w:iCs/>
          <w:szCs w:val="24"/>
        </w:rPr>
      </w:pPr>
      <w:r w:rsidRPr="000949B3">
        <w:rPr>
          <w:iCs/>
          <w:szCs w:val="24"/>
        </w:rPr>
        <w:t xml:space="preserve">Also another recommendation that would improve on the accessibility would be for the </w:t>
      </w:r>
      <w:proofErr w:type="spellStart"/>
      <w:r w:rsidRPr="000949B3">
        <w:rPr>
          <w:iCs/>
          <w:szCs w:val="24"/>
        </w:rPr>
        <w:t>Negande</w:t>
      </w:r>
      <w:proofErr w:type="spellEnd"/>
      <w:r w:rsidRPr="000949B3">
        <w:rPr>
          <w:iCs/>
          <w:szCs w:val="24"/>
        </w:rPr>
        <w:t xml:space="preserve"> ward inhabitants to rehabilitate the roads as a community especially during the rainy season for easy access to the area. The people of the </w:t>
      </w:r>
      <w:proofErr w:type="spellStart"/>
      <w:r w:rsidRPr="000949B3">
        <w:rPr>
          <w:iCs/>
          <w:szCs w:val="24"/>
        </w:rPr>
        <w:t>Negande</w:t>
      </w:r>
      <w:proofErr w:type="spellEnd"/>
      <w:r w:rsidRPr="000949B3">
        <w:rPr>
          <w:iCs/>
          <w:szCs w:val="24"/>
        </w:rPr>
        <w:t xml:space="preserve"> ward should be mobilised by their chiefs as well as the village herdsman to provide labour in road rehabilitation and they </w:t>
      </w:r>
      <w:r w:rsidRPr="000949B3">
        <w:rPr>
          <w:iCs/>
          <w:szCs w:val="24"/>
        </w:rPr>
        <w:lastRenderedPageBreak/>
        <w:t>should work hand in hand with District Development Fund to improve the state of the roads especially after the rainy season.</w:t>
      </w:r>
    </w:p>
    <w:p w:rsidR="00AA2F4C" w:rsidRPr="000949B3" w:rsidRDefault="00AA2F4C" w:rsidP="00AA2F4C">
      <w:pPr>
        <w:autoSpaceDE w:val="0"/>
        <w:autoSpaceDN w:val="0"/>
        <w:adjustRightInd w:val="0"/>
        <w:spacing w:line="480" w:lineRule="auto"/>
        <w:rPr>
          <w:iCs/>
          <w:szCs w:val="24"/>
        </w:rPr>
      </w:pPr>
      <w:proofErr w:type="spellStart"/>
      <w:r w:rsidRPr="000949B3">
        <w:rPr>
          <w:iCs/>
          <w:szCs w:val="24"/>
        </w:rPr>
        <w:t>Basilwizi</w:t>
      </w:r>
      <w:proofErr w:type="spellEnd"/>
      <w:r w:rsidRPr="000949B3">
        <w:rPr>
          <w:iCs/>
          <w:szCs w:val="24"/>
        </w:rPr>
        <w:t xml:space="preserve"> Trust should also set up satellite offices in the </w:t>
      </w:r>
      <w:proofErr w:type="spellStart"/>
      <w:r w:rsidRPr="000949B3">
        <w:rPr>
          <w:iCs/>
          <w:szCs w:val="24"/>
        </w:rPr>
        <w:t>Negande</w:t>
      </w:r>
      <w:proofErr w:type="spellEnd"/>
      <w:r w:rsidRPr="000949B3">
        <w:rPr>
          <w:iCs/>
          <w:szCs w:val="24"/>
        </w:rPr>
        <w:t xml:space="preserve"> ward. This will minimise their movement to the targeted project areas and also it will also be helpful especially during the rainy season when it is difficult to access the places because already the organisation’s representative will be in place.</w:t>
      </w:r>
    </w:p>
    <w:p w:rsidR="00AA2F4C" w:rsidRPr="000949B3" w:rsidRDefault="00AA2F4C" w:rsidP="00AA2F4C">
      <w:pPr>
        <w:autoSpaceDE w:val="0"/>
        <w:autoSpaceDN w:val="0"/>
        <w:adjustRightInd w:val="0"/>
        <w:spacing w:line="480" w:lineRule="auto"/>
        <w:rPr>
          <w:iCs/>
          <w:szCs w:val="24"/>
        </w:rPr>
      </w:pPr>
      <w:r w:rsidRPr="000949B3">
        <w:rPr>
          <w:iCs/>
          <w:szCs w:val="24"/>
        </w:rPr>
        <w:t>Awareness campaigns should be done before projects are implemented in the project areas and these should sensitise people that the organisation is only there to help foster development and it is not politics driven.</w:t>
      </w:r>
    </w:p>
    <w:p w:rsidR="00AA2F4C" w:rsidRPr="000949B3" w:rsidRDefault="00AA2F4C" w:rsidP="00AA2F4C">
      <w:pPr>
        <w:autoSpaceDE w:val="0"/>
        <w:autoSpaceDN w:val="0"/>
        <w:adjustRightInd w:val="0"/>
        <w:spacing w:line="480" w:lineRule="auto"/>
        <w:rPr>
          <w:iCs/>
          <w:szCs w:val="24"/>
        </w:rPr>
      </w:pPr>
      <w:r w:rsidRPr="000949B3">
        <w:rPr>
          <w:iCs/>
          <w:szCs w:val="24"/>
        </w:rPr>
        <w:t xml:space="preserve"> Also having identified that lack of access to safe and reliable drinking water is a challenge confronting IDPs in the </w:t>
      </w:r>
      <w:proofErr w:type="spellStart"/>
      <w:r w:rsidRPr="000949B3">
        <w:rPr>
          <w:iCs/>
          <w:szCs w:val="24"/>
        </w:rPr>
        <w:t>Negande</w:t>
      </w:r>
      <w:proofErr w:type="spellEnd"/>
      <w:r w:rsidRPr="000949B3">
        <w:rPr>
          <w:iCs/>
          <w:szCs w:val="24"/>
        </w:rPr>
        <w:t xml:space="preserve"> </w:t>
      </w:r>
      <w:proofErr w:type="gramStart"/>
      <w:r w:rsidRPr="000949B3">
        <w:rPr>
          <w:iCs/>
          <w:szCs w:val="24"/>
        </w:rPr>
        <w:t>ward,</w:t>
      </w:r>
      <w:proofErr w:type="gramEnd"/>
      <w:r w:rsidRPr="000949B3">
        <w:rPr>
          <w:iCs/>
          <w:szCs w:val="24"/>
        </w:rPr>
        <w:t xml:space="preserve"> the researcher saw the need to recommend partnerships wit</w:t>
      </w:r>
      <w:r>
        <w:rPr>
          <w:iCs/>
          <w:szCs w:val="24"/>
        </w:rPr>
        <w:t>h vibrant and well established</w:t>
      </w:r>
      <w:r w:rsidRPr="000949B3">
        <w:rPr>
          <w:iCs/>
          <w:szCs w:val="24"/>
        </w:rPr>
        <w:t xml:space="preserve"> such as UNICEF, that can help improve the water situation in the </w:t>
      </w:r>
      <w:proofErr w:type="spellStart"/>
      <w:r w:rsidRPr="000949B3">
        <w:rPr>
          <w:iCs/>
          <w:szCs w:val="24"/>
        </w:rPr>
        <w:t>Negande</w:t>
      </w:r>
      <w:proofErr w:type="spellEnd"/>
      <w:r w:rsidRPr="000949B3">
        <w:rPr>
          <w:iCs/>
          <w:szCs w:val="24"/>
        </w:rPr>
        <w:t xml:space="preserve"> ward. The Tonga people prior to their displacement enjoyed adequate water services from the fast flowing Zambezi River all year round and now they have to walk long distances to the few functional boreholes left in the ward.</w:t>
      </w:r>
    </w:p>
    <w:p w:rsidR="00AA2F4C" w:rsidRDefault="00AA2F4C" w:rsidP="00AA2F4C">
      <w:pPr>
        <w:autoSpaceDE w:val="0"/>
        <w:autoSpaceDN w:val="0"/>
        <w:adjustRightInd w:val="0"/>
        <w:spacing w:line="480" w:lineRule="auto"/>
        <w:rPr>
          <w:iCs/>
          <w:szCs w:val="24"/>
        </w:rPr>
      </w:pPr>
      <w:r w:rsidRPr="000949B3">
        <w:rPr>
          <w:iCs/>
          <w:szCs w:val="24"/>
        </w:rPr>
        <w:t xml:space="preserve">Food insecurity and poverty are also a part of the challenges affecting IDPs in the </w:t>
      </w:r>
      <w:proofErr w:type="spellStart"/>
      <w:r w:rsidRPr="000949B3">
        <w:rPr>
          <w:iCs/>
          <w:szCs w:val="24"/>
        </w:rPr>
        <w:t>Negande</w:t>
      </w:r>
      <w:proofErr w:type="spellEnd"/>
      <w:r w:rsidRPr="000949B3">
        <w:rPr>
          <w:iCs/>
          <w:szCs w:val="24"/>
        </w:rPr>
        <w:t xml:space="preserve"> ward and as such the researcher saw the need to recommend irrigation schemes in the ward. Even though </w:t>
      </w:r>
      <w:proofErr w:type="spellStart"/>
      <w:r w:rsidRPr="000949B3">
        <w:rPr>
          <w:iCs/>
          <w:szCs w:val="24"/>
        </w:rPr>
        <w:t>Basilwizi</w:t>
      </w:r>
      <w:proofErr w:type="spellEnd"/>
      <w:r w:rsidRPr="000949B3">
        <w:rPr>
          <w:iCs/>
          <w:szCs w:val="24"/>
        </w:rPr>
        <w:t xml:space="preserve"> Trust introduced income generating projects in the form of gardens, these are not adequate enough to address the food insecurity situation in the ward so much that there is need for an even bigger and better project to be implemented. If these crops are to produce all year round, then it is very much possible for these IDPs (beneficiaries) to sell the surplus crops hence the realisation of poverty reduction and food security in the long run.</w:t>
      </w:r>
    </w:p>
    <w:p w:rsidR="00AA2F4C" w:rsidRDefault="00AA2F4C" w:rsidP="00AA2F4C">
      <w:pPr>
        <w:rPr>
          <w:b/>
        </w:rPr>
      </w:pPr>
    </w:p>
    <w:p w:rsidR="00AA2F4C" w:rsidRPr="00A41F48" w:rsidRDefault="00AA2F4C" w:rsidP="00AA2F4C">
      <w:pPr>
        <w:rPr>
          <w:b/>
        </w:rPr>
      </w:pPr>
      <w:r w:rsidRPr="00A41F48">
        <w:rPr>
          <w:b/>
        </w:rPr>
        <w:lastRenderedPageBreak/>
        <w:t>Conclusion</w:t>
      </w:r>
    </w:p>
    <w:p w:rsidR="00AA2F4C" w:rsidRDefault="00AA2F4C" w:rsidP="00AA2F4C">
      <w:pPr>
        <w:autoSpaceDE w:val="0"/>
        <w:autoSpaceDN w:val="0"/>
        <w:adjustRightInd w:val="0"/>
        <w:spacing w:line="480" w:lineRule="auto"/>
        <w:rPr>
          <w:iCs/>
          <w:szCs w:val="24"/>
        </w:rPr>
      </w:pPr>
      <w:r>
        <w:rPr>
          <w:iCs/>
          <w:szCs w:val="24"/>
        </w:rPr>
        <w:t xml:space="preserve">In conclusion it can be noted that the </w:t>
      </w:r>
      <w:proofErr w:type="spellStart"/>
      <w:r>
        <w:rPr>
          <w:iCs/>
          <w:szCs w:val="24"/>
        </w:rPr>
        <w:t>Basilwizi</w:t>
      </w:r>
      <w:proofErr w:type="spellEnd"/>
      <w:r>
        <w:rPr>
          <w:iCs/>
          <w:szCs w:val="24"/>
        </w:rPr>
        <w:t xml:space="preserve"> trust faces several challenges which hinder their ability to effectively deal with IDPs in the </w:t>
      </w:r>
      <w:proofErr w:type="spellStart"/>
      <w:r>
        <w:rPr>
          <w:iCs/>
          <w:szCs w:val="24"/>
        </w:rPr>
        <w:t>Negande</w:t>
      </w:r>
      <w:proofErr w:type="spellEnd"/>
      <w:r>
        <w:rPr>
          <w:iCs/>
          <w:szCs w:val="24"/>
        </w:rPr>
        <w:t xml:space="preserve"> ward. Some of the challenges include lack of adequate funding, cultural barriers as well as accessibility problems. As a way to improve the ways in which </w:t>
      </w:r>
      <w:proofErr w:type="spellStart"/>
      <w:r>
        <w:rPr>
          <w:iCs/>
          <w:szCs w:val="24"/>
        </w:rPr>
        <w:t>Basilwizi</w:t>
      </w:r>
      <w:proofErr w:type="spellEnd"/>
      <w:r>
        <w:rPr>
          <w:iCs/>
          <w:szCs w:val="24"/>
        </w:rPr>
        <w:t xml:space="preserve"> trust can effectively deal with IDPs, recommendations were put forward. putting in place these recommendations will see the </w:t>
      </w:r>
      <w:proofErr w:type="spellStart"/>
      <w:r>
        <w:rPr>
          <w:iCs/>
          <w:szCs w:val="24"/>
        </w:rPr>
        <w:t>Basilwizi</w:t>
      </w:r>
      <w:proofErr w:type="spellEnd"/>
      <w:r>
        <w:rPr>
          <w:iCs/>
          <w:szCs w:val="24"/>
        </w:rPr>
        <w:t xml:space="preserve"> trust fostering sustainable development in the </w:t>
      </w:r>
      <w:proofErr w:type="spellStart"/>
      <w:r>
        <w:rPr>
          <w:iCs/>
          <w:szCs w:val="24"/>
        </w:rPr>
        <w:t>Nyami-Nyami</w:t>
      </w:r>
      <w:proofErr w:type="spellEnd"/>
      <w:r>
        <w:rPr>
          <w:iCs/>
          <w:szCs w:val="24"/>
        </w:rPr>
        <w:t xml:space="preserve"> district, </w:t>
      </w:r>
      <w:proofErr w:type="spellStart"/>
      <w:r>
        <w:rPr>
          <w:iCs/>
          <w:szCs w:val="24"/>
        </w:rPr>
        <w:t>Negande</w:t>
      </w:r>
      <w:proofErr w:type="spellEnd"/>
      <w:r>
        <w:rPr>
          <w:iCs/>
          <w:szCs w:val="24"/>
        </w:rPr>
        <w:t xml:space="preserve"> ward as well as realising the much desired millennium development goals.</w:t>
      </w:r>
    </w:p>
    <w:p w:rsidR="00AA2F4C" w:rsidRDefault="00AA2F4C" w:rsidP="00AA2F4C">
      <w:pPr>
        <w:autoSpaceDE w:val="0"/>
        <w:autoSpaceDN w:val="0"/>
        <w:adjustRightInd w:val="0"/>
        <w:spacing w:line="480" w:lineRule="auto"/>
        <w:rPr>
          <w:iCs/>
          <w:szCs w:val="24"/>
        </w:rPr>
      </w:pPr>
    </w:p>
    <w:p w:rsidR="00AA2F4C" w:rsidRDefault="00AA2F4C" w:rsidP="00AA2F4C">
      <w:pPr>
        <w:autoSpaceDE w:val="0"/>
        <w:autoSpaceDN w:val="0"/>
        <w:adjustRightInd w:val="0"/>
        <w:spacing w:line="480" w:lineRule="auto"/>
        <w:rPr>
          <w:b/>
          <w:iCs/>
          <w:szCs w:val="24"/>
        </w:rPr>
      </w:pPr>
    </w:p>
    <w:p w:rsidR="00AA2F4C" w:rsidRDefault="00AA2F4C" w:rsidP="00AA2F4C">
      <w:pPr>
        <w:autoSpaceDE w:val="0"/>
        <w:autoSpaceDN w:val="0"/>
        <w:adjustRightInd w:val="0"/>
        <w:spacing w:line="480" w:lineRule="auto"/>
        <w:rPr>
          <w:b/>
          <w:iCs/>
          <w:szCs w:val="24"/>
        </w:rPr>
      </w:pPr>
    </w:p>
    <w:p w:rsidR="00AA2F4C" w:rsidRDefault="00AA2F4C" w:rsidP="00AA2F4C">
      <w:pPr>
        <w:autoSpaceDE w:val="0"/>
        <w:autoSpaceDN w:val="0"/>
        <w:adjustRightInd w:val="0"/>
        <w:spacing w:line="480" w:lineRule="auto"/>
        <w:rPr>
          <w:b/>
          <w:iCs/>
          <w:szCs w:val="24"/>
        </w:rPr>
      </w:pPr>
    </w:p>
    <w:p w:rsidR="00AA2F4C" w:rsidRDefault="00AA2F4C" w:rsidP="00AA2F4C">
      <w:pPr>
        <w:autoSpaceDE w:val="0"/>
        <w:autoSpaceDN w:val="0"/>
        <w:adjustRightInd w:val="0"/>
        <w:spacing w:line="480" w:lineRule="auto"/>
        <w:rPr>
          <w:b/>
          <w:iCs/>
          <w:szCs w:val="24"/>
        </w:rPr>
      </w:pPr>
    </w:p>
    <w:p w:rsidR="00AA2F4C" w:rsidRDefault="00AA2F4C" w:rsidP="00AA2F4C">
      <w:pPr>
        <w:autoSpaceDE w:val="0"/>
        <w:autoSpaceDN w:val="0"/>
        <w:adjustRightInd w:val="0"/>
        <w:spacing w:line="480" w:lineRule="auto"/>
        <w:rPr>
          <w:b/>
          <w:iCs/>
          <w:szCs w:val="24"/>
        </w:rPr>
      </w:pPr>
    </w:p>
    <w:p w:rsidR="00AA2F4C" w:rsidRDefault="00AA2F4C" w:rsidP="00AA2F4C">
      <w:pPr>
        <w:autoSpaceDE w:val="0"/>
        <w:autoSpaceDN w:val="0"/>
        <w:adjustRightInd w:val="0"/>
        <w:spacing w:line="480" w:lineRule="auto"/>
        <w:rPr>
          <w:b/>
          <w:iCs/>
          <w:szCs w:val="24"/>
        </w:rPr>
      </w:pPr>
    </w:p>
    <w:p w:rsidR="00AA2F4C" w:rsidRDefault="00AA2F4C" w:rsidP="00AA2F4C">
      <w:pPr>
        <w:autoSpaceDE w:val="0"/>
        <w:autoSpaceDN w:val="0"/>
        <w:adjustRightInd w:val="0"/>
        <w:spacing w:line="480" w:lineRule="auto"/>
        <w:rPr>
          <w:b/>
          <w:iCs/>
          <w:szCs w:val="24"/>
        </w:rPr>
      </w:pPr>
    </w:p>
    <w:p w:rsidR="00AA2F4C" w:rsidRDefault="00AA2F4C" w:rsidP="00AA2F4C">
      <w:pPr>
        <w:autoSpaceDE w:val="0"/>
        <w:autoSpaceDN w:val="0"/>
        <w:adjustRightInd w:val="0"/>
        <w:spacing w:line="480" w:lineRule="auto"/>
        <w:rPr>
          <w:b/>
          <w:iCs/>
          <w:szCs w:val="24"/>
        </w:rPr>
      </w:pPr>
    </w:p>
    <w:p w:rsidR="00AA2F4C" w:rsidRDefault="00AA2F4C" w:rsidP="00AA2F4C">
      <w:pPr>
        <w:autoSpaceDE w:val="0"/>
        <w:autoSpaceDN w:val="0"/>
        <w:adjustRightInd w:val="0"/>
        <w:spacing w:line="480" w:lineRule="auto"/>
        <w:rPr>
          <w:b/>
          <w:iCs/>
          <w:szCs w:val="24"/>
        </w:rPr>
      </w:pPr>
    </w:p>
    <w:p w:rsidR="00AA2F4C" w:rsidRDefault="00AA2F4C" w:rsidP="00AA2F4C">
      <w:pPr>
        <w:autoSpaceDE w:val="0"/>
        <w:autoSpaceDN w:val="0"/>
        <w:adjustRightInd w:val="0"/>
        <w:spacing w:line="480" w:lineRule="auto"/>
        <w:rPr>
          <w:b/>
          <w:iCs/>
          <w:szCs w:val="24"/>
        </w:rPr>
      </w:pPr>
    </w:p>
    <w:p w:rsidR="00AA2F4C" w:rsidRDefault="00AA2F4C" w:rsidP="00AA2F4C">
      <w:pPr>
        <w:autoSpaceDE w:val="0"/>
        <w:autoSpaceDN w:val="0"/>
        <w:adjustRightInd w:val="0"/>
        <w:spacing w:line="480" w:lineRule="auto"/>
        <w:rPr>
          <w:b/>
          <w:iCs/>
          <w:szCs w:val="24"/>
        </w:rPr>
      </w:pPr>
    </w:p>
    <w:p w:rsidR="00AA2F4C" w:rsidRPr="004D5FD0" w:rsidRDefault="00AA2F4C" w:rsidP="00AA2F4C">
      <w:pPr>
        <w:pStyle w:val="Heading1"/>
      </w:pPr>
      <w:bookmarkStart w:id="100" w:name="_Toc387305358"/>
      <w:r w:rsidRPr="004D5FD0">
        <w:lastRenderedPageBreak/>
        <w:t>CONCLUSION</w:t>
      </w:r>
      <w:bookmarkEnd w:id="100"/>
    </w:p>
    <w:p w:rsidR="00AA2F4C" w:rsidRDefault="00AA2F4C" w:rsidP="00AA2F4C">
      <w:pPr>
        <w:autoSpaceDE w:val="0"/>
        <w:autoSpaceDN w:val="0"/>
        <w:adjustRightInd w:val="0"/>
        <w:spacing w:line="480" w:lineRule="auto"/>
        <w:rPr>
          <w:iCs/>
          <w:szCs w:val="24"/>
        </w:rPr>
      </w:pPr>
      <w:r>
        <w:rPr>
          <w:iCs/>
          <w:szCs w:val="24"/>
        </w:rPr>
        <w:t xml:space="preserve">The research looked at the role of civil society in dealing with IDPs in the </w:t>
      </w:r>
      <w:proofErr w:type="spellStart"/>
      <w:r>
        <w:rPr>
          <w:iCs/>
          <w:szCs w:val="24"/>
        </w:rPr>
        <w:t>Negande</w:t>
      </w:r>
      <w:proofErr w:type="spellEnd"/>
      <w:r>
        <w:rPr>
          <w:iCs/>
          <w:szCs w:val="24"/>
        </w:rPr>
        <w:t xml:space="preserve"> ward. It was noted that their forced removal from the banks of the Zambezi River resulted in the loss of their livelihoods. The research identified the challenges IDPs faced as well as the programmes and projects implemented by the </w:t>
      </w:r>
      <w:proofErr w:type="spellStart"/>
      <w:r>
        <w:rPr>
          <w:iCs/>
          <w:szCs w:val="24"/>
        </w:rPr>
        <w:t>Basilwizi</w:t>
      </w:r>
      <w:proofErr w:type="spellEnd"/>
      <w:r>
        <w:rPr>
          <w:iCs/>
          <w:szCs w:val="24"/>
        </w:rPr>
        <w:t xml:space="preserve"> Trust in a bid to address the challenges faced by these IDPs. As of today the Tonga in the </w:t>
      </w:r>
      <w:proofErr w:type="spellStart"/>
      <w:r>
        <w:rPr>
          <w:iCs/>
          <w:szCs w:val="24"/>
        </w:rPr>
        <w:t>Negande</w:t>
      </w:r>
      <w:proofErr w:type="spellEnd"/>
      <w:r>
        <w:rPr>
          <w:iCs/>
          <w:szCs w:val="24"/>
        </w:rPr>
        <w:t xml:space="preserve"> ward suffer from acute food shortages, perennial water shortages, inadequate social services as well as marginalisation. These challenges are a sign that they struggle to enjoy their everyday needs. </w:t>
      </w:r>
      <w:proofErr w:type="spellStart"/>
      <w:r>
        <w:rPr>
          <w:iCs/>
          <w:szCs w:val="24"/>
        </w:rPr>
        <w:t>Negande</w:t>
      </w:r>
      <w:proofErr w:type="spellEnd"/>
      <w:r>
        <w:rPr>
          <w:iCs/>
          <w:szCs w:val="24"/>
        </w:rPr>
        <w:t xml:space="preserve"> ward is in one of the most underdeveloped district of Zimbabwe; hence the introduction of these programmes and projects is an effort to foster development in the </w:t>
      </w:r>
      <w:proofErr w:type="spellStart"/>
      <w:r>
        <w:rPr>
          <w:iCs/>
          <w:szCs w:val="24"/>
        </w:rPr>
        <w:t>Negande</w:t>
      </w:r>
      <w:proofErr w:type="spellEnd"/>
      <w:r>
        <w:rPr>
          <w:iCs/>
          <w:szCs w:val="24"/>
        </w:rPr>
        <w:t xml:space="preserve"> ward through development initiatives. Thus one can note that although the </w:t>
      </w:r>
      <w:proofErr w:type="spellStart"/>
      <w:r>
        <w:rPr>
          <w:iCs/>
          <w:szCs w:val="24"/>
        </w:rPr>
        <w:t>Basilwizi</w:t>
      </w:r>
      <w:proofErr w:type="spellEnd"/>
      <w:r>
        <w:rPr>
          <w:iCs/>
          <w:szCs w:val="24"/>
        </w:rPr>
        <w:t xml:space="preserve"> Trust has been able to improve the livelihoods of these IDPs in the </w:t>
      </w:r>
      <w:proofErr w:type="spellStart"/>
      <w:r>
        <w:rPr>
          <w:iCs/>
          <w:szCs w:val="24"/>
        </w:rPr>
        <w:t>Negande</w:t>
      </w:r>
      <w:proofErr w:type="spellEnd"/>
      <w:r>
        <w:rPr>
          <w:iCs/>
          <w:szCs w:val="24"/>
        </w:rPr>
        <w:t xml:space="preserve"> ward, they also face challenges which affect their full participation and commitment to project activities in the project area.</w:t>
      </w:r>
    </w:p>
    <w:p w:rsidR="00AA2F4C" w:rsidRDefault="00AA2F4C" w:rsidP="00AA2F4C">
      <w:pPr>
        <w:autoSpaceDE w:val="0"/>
        <w:autoSpaceDN w:val="0"/>
        <w:adjustRightInd w:val="0"/>
        <w:spacing w:line="480" w:lineRule="auto"/>
        <w:ind w:left="360"/>
        <w:rPr>
          <w:iCs/>
          <w:szCs w:val="24"/>
        </w:rPr>
      </w:pPr>
    </w:p>
    <w:p w:rsidR="00AA2F4C" w:rsidRDefault="00AA2F4C" w:rsidP="00AA2F4C">
      <w:pPr>
        <w:autoSpaceDE w:val="0"/>
        <w:autoSpaceDN w:val="0"/>
        <w:adjustRightInd w:val="0"/>
        <w:spacing w:line="480" w:lineRule="auto"/>
        <w:ind w:left="360"/>
        <w:rPr>
          <w:iCs/>
          <w:szCs w:val="24"/>
        </w:rPr>
      </w:pPr>
    </w:p>
    <w:p w:rsidR="00AA2F4C" w:rsidRDefault="00AA2F4C" w:rsidP="00AA2F4C">
      <w:pPr>
        <w:autoSpaceDE w:val="0"/>
        <w:autoSpaceDN w:val="0"/>
        <w:adjustRightInd w:val="0"/>
        <w:spacing w:line="480" w:lineRule="auto"/>
        <w:ind w:left="360"/>
        <w:rPr>
          <w:iCs/>
          <w:szCs w:val="24"/>
        </w:rPr>
      </w:pPr>
    </w:p>
    <w:p w:rsidR="00AA2F4C" w:rsidRDefault="00AA2F4C" w:rsidP="00AA2F4C">
      <w:pPr>
        <w:autoSpaceDE w:val="0"/>
        <w:autoSpaceDN w:val="0"/>
        <w:adjustRightInd w:val="0"/>
        <w:spacing w:line="480" w:lineRule="auto"/>
        <w:ind w:left="360"/>
        <w:rPr>
          <w:iCs/>
          <w:szCs w:val="24"/>
        </w:rPr>
      </w:pPr>
    </w:p>
    <w:p w:rsidR="00AA2F4C" w:rsidRDefault="00AA2F4C" w:rsidP="00AA2F4C">
      <w:pPr>
        <w:autoSpaceDE w:val="0"/>
        <w:autoSpaceDN w:val="0"/>
        <w:adjustRightInd w:val="0"/>
        <w:spacing w:line="480" w:lineRule="auto"/>
        <w:ind w:left="360"/>
        <w:rPr>
          <w:iCs/>
          <w:szCs w:val="24"/>
        </w:rPr>
      </w:pPr>
    </w:p>
    <w:p w:rsidR="00AA2F4C" w:rsidRDefault="00AA2F4C" w:rsidP="00AA2F4C">
      <w:pPr>
        <w:autoSpaceDE w:val="0"/>
        <w:autoSpaceDN w:val="0"/>
        <w:adjustRightInd w:val="0"/>
        <w:spacing w:line="480" w:lineRule="auto"/>
        <w:ind w:left="360"/>
        <w:rPr>
          <w:iCs/>
          <w:szCs w:val="24"/>
        </w:rPr>
      </w:pPr>
    </w:p>
    <w:p w:rsidR="00AA2F4C" w:rsidRDefault="00AA2F4C" w:rsidP="00AA2F4C">
      <w:pPr>
        <w:autoSpaceDE w:val="0"/>
        <w:autoSpaceDN w:val="0"/>
        <w:adjustRightInd w:val="0"/>
        <w:spacing w:line="480" w:lineRule="auto"/>
        <w:ind w:left="360"/>
        <w:rPr>
          <w:iCs/>
          <w:szCs w:val="24"/>
        </w:rPr>
      </w:pPr>
    </w:p>
    <w:p w:rsidR="00AA2F4C" w:rsidRDefault="00AA2F4C" w:rsidP="00AA2F4C">
      <w:pPr>
        <w:autoSpaceDE w:val="0"/>
        <w:autoSpaceDN w:val="0"/>
        <w:adjustRightInd w:val="0"/>
        <w:spacing w:line="480" w:lineRule="auto"/>
        <w:rPr>
          <w:iCs/>
          <w:szCs w:val="24"/>
        </w:rPr>
      </w:pPr>
    </w:p>
    <w:p w:rsidR="00AA2F4C" w:rsidRPr="00E37FD2" w:rsidRDefault="00AA2F4C" w:rsidP="00AA2F4C">
      <w:pPr>
        <w:pStyle w:val="Default"/>
        <w:spacing w:line="480" w:lineRule="auto"/>
        <w:jc w:val="both"/>
        <w:outlineLvl w:val="0"/>
        <w:rPr>
          <w:b/>
          <w:iCs/>
          <w:color w:val="auto"/>
        </w:rPr>
      </w:pPr>
      <w:bookmarkStart w:id="101" w:name="_Toc387305359"/>
      <w:r w:rsidRPr="00E37FD2">
        <w:rPr>
          <w:b/>
          <w:iCs/>
          <w:color w:val="auto"/>
        </w:rPr>
        <w:lastRenderedPageBreak/>
        <w:t>REFERENCES</w:t>
      </w:r>
      <w:bookmarkEnd w:id="101"/>
      <w:r w:rsidRPr="00E37FD2">
        <w:rPr>
          <w:b/>
          <w:iCs/>
          <w:color w:val="auto"/>
        </w:rPr>
        <w:t xml:space="preserve"> </w:t>
      </w:r>
    </w:p>
    <w:p w:rsidR="00AA2F4C" w:rsidRPr="00E37FD2" w:rsidRDefault="00AA2F4C" w:rsidP="00AA2F4C">
      <w:pPr>
        <w:pStyle w:val="Default"/>
        <w:spacing w:before="240" w:after="240" w:line="480" w:lineRule="auto"/>
        <w:jc w:val="both"/>
      </w:pPr>
      <w:proofErr w:type="spellStart"/>
      <w:r w:rsidRPr="00E37FD2">
        <w:rPr>
          <w:lang w:eastAsia="en-ZW"/>
        </w:rPr>
        <w:t>Basilwizi</w:t>
      </w:r>
      <w:proofErr w:type="spellEnd"/>
      <w:r w:rsidRPr="00E37FD2">
        <w:rPr>
          <w:lang w:eastAsia="en-ZW"/>
        </w:rPr>
        <w:t xml:space="preserve"> Trust Strategic Plan Document (2010-2015): </w:t>
      </w:r>
      <w:r w:rsidRPr="00E37FD2">
        <w:rPr>
          <w:b/>
          <w:bCs/>
          <w:i/>
          <w:iCs/>
        </w:rPr>
        <w:t xml:space="preserve">Sustainable Development Support for </w:t>
      </w:r>
      <w:proofErr w:type="gramStart"/>
      <w:r>
        <w:rPr>
          <w:b/>
          <w:bCs/>
          <w:i/>
          <w:iCs/>
        </w:rPr>
        <w:t xml:space="preserve">a </w:t>
      </w:r>
      <w:r w:rsidRPr="00E37FD2">
        <w:rPr>
          <w:b/>
          <w:bCs/>
          <w:i/>
          <w:iCs/>
        </w:rPr>
        <w:t>Poverty</w:t>
      </w:r>
      <w:proofErr w:type="gramEnd"/>
      <w:r w:rsidRPr="00E37FD2">
        <w:rPr>
          <w:b/>
          <w:bCs/>
          <w:i/>
          <w:iCs/>
        </w:rPr>
        <w:t xml:space="preserve"> Free Zambezi Valley.</w:t>
      </w:r>
    </w:p>
    <w:p w:rsidR="00AA2F4C" w:rsidRDefault="00AA2F4C" w:rsidP="00AA2F4C">
      <w:pPr>
        <w:autoSpaceDE w:val="0"/>
        <w:autoSpaceDN w:val="0"/>
        <w:adjustRightInd w:val="0"/>
        <w:spacing w:before="240" w:after="240" w:line="480" w:lineRule="auto"/>
        <w:rPr>
          <w:szCs w:val="24"/>
        </w:rPr>
      </w:pPr>
      <w:r w:rsidRPr="00E37FD2">
        <w:rPr>
          <w:szCs w:val="24"/>
        </w:rPr>
        <w:t xml:space="preserve">Bless, C. &amp; Smith, H. C. (2000). </w:t>
      </w:r>
      <w:r w:rsidRPr="00E37FD2">
        <w:rPr>
          <w:b/>
          <w:i/>
          <w:szCs w:val="24"/>
        </w:rPr>
        <w:t>Fundamentals of Social Research Methods: An African</w:t>
      </w:r>
      <w:r w:rsidRPr="00E37FD2">
        <w:rPr>
          <w:i/>
          <w:szCs w:val="24"/>
        </w:rPr>
        <w:t xml:space="preserve"> </w:t>
      </w:r>
      <w:r w:rsidRPr="00E37FD2">
        <w:rPr>
          <w:b/>
          <w:i/>
          <w:szCs w:val="24"/>
        </w:rPr>
        <w:t>Experience (3rd Edition</w:t>
      </w:r>
      <w:r w:rsidRPr="00E37FD2">
        <w:rPr>
          <w:i/>
          <w:szCs w:val="24"/>
        </w:rPr>
        <w:t>).</w:t>
      </w:r>
      <w:r w:rsidRPr="00E37FD2">
        <w:rPr>
          <w:szCs w:val="24"/>
        </w:rPr>
        <w:t xml:space="preserve"> </w:t>
      </w:r>
      <w:proofErr w:type="spellStart"/>
      <w:r w:rsidRPr="00E37FD2">
        <w:rPr>
          <w:szCs w:val="24"/>
        </w:rPr>
        <w:t>Juta</w:t>
      </w:r>
      <w:proofErr w:type="spellEnd"/>
      <w:r w:rsidRPr="00E37FD2">
        <w:rPr>
          <w:szCs w:val="24"/>
        </w:rPr>
        <w:t>, Cape Town</w:t>
      </w:r>
    </w:p>
    <w:p w:rsidR="00AA2F4C" w:rsidRDefault="00AA2F4C" w:rsidP="00AA2F4C">
      <w:pPr>
        <w:autoSpaceDE w:val="0"/>
        <w:autoSpaceDN w:val="0"/>
        <w:adjustRightInd w:val="0"/>
        <w:spacing w:before="240" w:after="240" w:line="480" w:lineRule="auto"/>
        <w:rPr>
          <w:szCs w:val="24"/>
        </w:rPr>
      </w:pPr>
      <w:proofErr w:type="spellStart"/>
      <w:r w:rsidRPr="00E37FD2">
        <w:rPr>
          <w:szCs w:val="24"/>
        </w:rPr>
        <w:t>Chandhoke</w:t>
      </w:r>
      <w:proofErr w:type="spellEnd"/>
      <w:r w:rsidRPr="00E37FD2">
        <w:rPr>
          <w:szCs w:val="24"/>
        </w:rPr>
        <w:t xml:space="preserve"> N</w:t>
      </w:r>
      <w:r>
        <w:rPr>
          <w:szCs w:val="24"/>
        </w:rPr>
        <w:t xml:space="preserve"> (2003). </w:t>
      </w:r>
      <w:r w:rsidRPr="00E37FD2">
        <w:rPr>
          <w:b/>
          <w:i/>
          <w:iCs/>
          <w:szCs w:val="24"/>
        </w:rPr>
        <w:t>The Conceits of Civil Society</w:t>
      </w:r>
      <w:r w:rsidRPr="00E37FD2">
        <w:rPr>
          <w:b/>
          <w:szCs w:val="24"/>
        </w:rPr>
        <w:t>,</w:t>
      </w:r>
      <w:r w:rsidRPr="00E37FD2">
        <w:rPr>
          <w:szCs w:val="24"/>
        </w:rPr>
        <w:t xml:space="preserve"> New Delhi: Oxford University Press.</w:t>
      </w:r>
    </w:p>
    <w:p w:rsidR="00AA2F4C" w:rsidRDefault="00AA2F4C" w:rsidP="00AA2F4C">
      <w:pPr>
        <w:autoSpaceDE w:val="0"/>
        <w:autoSpaceDN w:val="0"/>
        <w:adjustRightInd w:val="0"/>
        <w:spacing w:before="240" w:after="240" w:line="480" w:lineRule="auto"/>
        <w:rPr>
          <w:szCs w:val="24"/>
        </w:rPr>
      </w:pPr>
      <w:proofErr w:type="spellStart"/>
      <w:r w:rsidRPr="00E37FD2">
        <w:rPr>
          <w:szCs w:val="24"/>
        </w:rPr>
        <w:t>Charamba</w:t>
      </w:r>
      <w:proofErr w:type="spellEnd"/>
      <w:r w:rsidRPr="00E37FD2">
        <w:rPr>
          <w:szCs w:val="24"/>
        </w:rPr>
        <w:t xml:space="preserve"> </w:t>
      </w:r>
      <w:r>
        <w:rPr>
          <w:szCs w:val="24"/>
        </w:rPr>
        <w:t xml:space="preserve">G </w:t>
      </w:r>
      <w:r w:rsidRPr="00E37FD2">
        <w:rPr>
          <w:szCs w:val="24"/>
        </w:rPr>
        <w:t>(2005)</w:t>
      </w:r>
      <w:r>
        <w:rPr>
          <w:szCs w:val="24"/>
        </w:rPr>
        <w:t>.</w:t>
      </w:r>
      <w:r w:rsidRPr="00E37FD2">
        <w:rPr>
          <w:szCs w:val="24"/>
        </w:rPr>
        <w:t xml:space="preserve"> </w:t>
      </w:r>
      <w:r w:rsidRPr="00E37FD2">
        <w:rPr>
          <w:b/>
          <w:i/>
          <w:szCs w:val="24"/>
        </w:rPr>
        <w:t>Zimbabwe's Secretary of Information, "Zimbabwe: Operation Restore Order",</w:t>
      </w:r>
      <w:r w:rsidRPr="00E37FD2">
        <w:rPr>
          <w:szCs w:val="24"/>
        </w:rPr>
        <w:t xml:space="preserve"> </w:t>
      </w:r>
      <w:r w:rsidRPr="00E37FD2">
        <w:rPr>
          <w:iCs/>
          <w:szCs w:val="24"/>
        </w:rPr>
        <w:t>New Africa</w:t>
      </w:r>
      <w:r w:rsidRPr="00E37FD2">
        <w:rPr>
          <w:szCs w:val="24"/>
        </w:rPr>
        <w:t>, No. 442</w:t>
      </w:r>
    </w:p>
    <w:p w:rsidR="00AA2F4C" w:rsidRDefault="00AA2F4C" w:rsidP="00AA2F4C">
      <w:pPr>
        <w:autoSpaceDE w:val="0"/>
        <w:autoSpaceDN w:val="0"/>
        <w:adjustRightInd w:val="0"/>
        <w:spacing w:after="240" w:line="480" w:lineRule="auto"/>
        <w:rPr>
          <w:szCs w:val="24"/>
        </w:rPr>
      </w:pPr>
      <w:proofErr w:type="gramStart"/>
      <w:r w:rsidRPr="00E37FD2">
        <w:rPr>
          <w:szCs w:val="24"/>
        </w:rPr>
        <w:t>Clinton H</w:t>
      </w:r>
      <w:r>
        <w:rPr>
          <w:szCs w:val="24"/>
        </w:rPr>
        <w:t xml:space="preserve">. </w:t>
      </w:r>
      <w:r w:rsidRPr="00E37FD2">
        <w:rPr>
          <w:szCs w:val="24"/>
        </w:rPr>
        <w:t>R (2009).</w:t>
      </w:r>
      <w:proofErr w:type="gramEnd"/>
      <w:r w:rsidRPr="00E37FD2">
        <w:rPr>
          <w:szCs w:val="24"/>
        </w:rPr>
        <w:t xml:space="preserve"> Secretary Clinton Announces Civil Society 2.</w:t>
      </w:r>
      <w:r>
        <w:rPr>
          <w:i/>
          <w:szCs w:val="24"/>
        </w:rPr>
        <w:t>0</w:t>
      </w:r>
      <w:r w:rsidRPr="00E37FD2">
        <w:rPr>
          <w:b/>
          <w:i/>
          <w:szCs w:val="24"/>
        </w:rPr>
        <w:t xml:space="preserve"> Initiative to Build Capacity of Grassroots Organisations</w:t>
      </w:r>
      <w:r w:rsidRPr="00E37FD2">
        <w:rPr>
          <w:szCs w:val="24"/>
        </w:rPr>
        <w:t xml:space="preserve">. </w:t>
      </w:r>
      <w:r>
        <w:rPr>
          <w:szCs w:val="24"/>
        </w:rPr>
        <w:t>Media Note Marrakesh, Morocco</w:t>
      </w:r>
      <w:r w:rsidRPr="00E37FD2">
        <w:rPr>
          <w:szCs w:val="24"/>
        </w:rPr>
        <w:t xml:space="preserve">. </w:t>
      </w:r>
      <w:r>
        <w:rPr>
          <w:szCs w:val="24"/>
        </w:rPr>
        <w:t xml:space="preserve">Retrieved from: </w:t>
      </w:r>
    </w:p>
    <w:p w:rsidR="00AA2F4C" w:rsidRDefault="000811F4" w:rsidP="00AA2F4C">
      <w:pPr>
        <w:autoSpaceDE w:val="0"/>
        <w:autoSpaceDN w:val="0"/>
        <w:adjustRightInd w:val="0"/>
        <w:spacing w:after="240" w:line="480" w:lineRule="auto"/>
        <w:ind w:firstLine="720"/>
        <w:rPr>
          <w:szCs w:val="24"/>
        </w:rPr>
      </w:pPr>
      <w:hyperlink r:id="rId10" w:history="1">
        <w:r w:rsidR="00AA2F4C" w:rsidRPr="0015536A">
          <w:rPr>
            <w:rStyle w:val="Hyperlink"/>
            <w:szCs w:val="24"/>
          </w:rPr>
          <w:t>www.state.gov/r/pa/prs/ps/2009/nov/131234.htm</w:t>
        </w:r>
      </w:hyperlink>
      <w:r w:rsidR="00AA2F4C" w:rsidRPr="00E37FD2">
        <w:rPr>
          <w:szCs w:val="24"/>
        </w:rPr>
        <w:t>.</w:t>
      </w:r>
      <w:r w:rsidR="00AA2F4C">
        <w:rPr>
          <w:szCs w:val="24"/>
        </w:rPr>
        <w:t xml:space="preserve"> </w:t>
      </w:r>
      <w:r w:rsidR="00AA2F4C" w:rsidRPr="00E37FD2">
        <w:rPr>
          <w:szCs w:val="24"/>
        </w:rPr>
        <w:t>Accessed 12</w:t>
      </w:r>
      <w:r w:rsidR="00AA2F4C">
        <w:rPr>
          <w:szCs w:val="24"/>
        </w:rPr>
        <w:t>/03/2014</w:t>
      </w:r>
    </w:p>
    <w:p w:rsidR="00AA2F4C" w:rsidRDefault="00AA2F4C" w:rsidP="00AA2F4C">
      <w:pPr>
        <w:autoSpaceDE w:val="0"/>
        <w:autoSpaceDN w:val="0"/>
        <w:adjustRightInd w:val="0"/>
        <w:spacing w:after="240" w:line="480" w:lineRule="auto"/>
        <w:rPr>
          <w:szCs w:val="24"/>
        </w:rPr>
      </w:pPr>
      <w:r w:rsidRPr="00E37FD2">
        <w:rPr>
          <w:szCs w:val="24"/>
        </w:rPr>
        <w:t xml:space="preserve">Colson, E. </w:t>
      </w:r>
      <w:r>
        <w:rPr>
          <w:szCs w:val="24"/>
        </w:rPr>
        <w:t>(</w:t>
      </w:r>
      <w:r w:rsidRPr="00E37FD2">
        <w:rPr>
          <w:szCs w:val="24"/>
        </w:rPr>
        <w:t>1971</w:t>
      </w:r>
      <w:r>
        <w:rPr>
          <w:szCs w:val="24"/>
        </w:rPr>
        <w:t>)</w:t>
      </w:r>
      <w:r w:rsidRPr="00E37FD2">
        <w:rPr>
          <w:szCs w:val="24"/>
        </w:rPr>
        <w:t xml:space="preserve">. </w:t>
      </w:r>
      <w:r w:rsidRPr="00E37FD2">
        <w:rPr>
          <w:b/>
          <w:i/>
          <w:szCs w:val="24"/>
        </w:rPr>
        <w:t>The social Consequences of Resettlement: The Impact of the</w:t>
      </w:r>
      <w:r>
        <w:rPr>
          <w:szCs w:val="24"/>
        </w:rPr>
        <w:t xml:space="preserve"> </w:t>
      </w:r>
      <w:proofErr w:type="spellStart"/>
      <w:r w:rsidRPr="00E37FD2">
        <w:rPr>
          <w:b/>
          <w:i/>
          <w:szCs w:val="24"/>
        </w:rPr>
        <w:t>Kariba</w:t>
      </w:r>
      <w:proofErr w:type="spellEnd"/>
      <w:r w:rsidRPr="00E37FD2">
        <w:rPr>
          <w:b/>
          <w:i/>
          <w:szCs w:val="24"/>
        </w:rPr>
        <w:t xml:space="preserve"> Resettlement upon the Tonga, </w:t>
      </w:r>
      <w:proofErr w:type="spellStart"/>
      <w:r w:rsidRPr="00E37FD2">
        <w:rPr>
          <w:b/>
          <w:i/>
          <w:szCs w:val="24"/>
        </w:rPr>
        <w:t>Kariba</w:t>
      </w:r>
      <w:proofErr w:type="spellEnd"/>
      <w:r w:rsidRPr="00E37FD2">
        <w:rPr>
          <w:b/>
          <w:i/>
          <w:szCs w:val="24"/>
        </w:rPr>
        <w:t xml:space="preserve"> Studies, Vol.4</w:t>
      </w:r>
      <w:r w:rsidRPr="00E37FD2">
        <w:rPr>
          <w:i/>
          <w:szCs w:val="24"/>
        </w:rPr>
        <w:t>,</w:t>
      </w:r>
      <w:r w:rsidRPr="00E37FD2">
        <w:rPr>
          <w:szCs w:val="24"/>
        </w:rPr>
        <w:t xml:space="preserve"> Manchester University Press.</w:t>
      </w:r>
    </w:p>
    <w:p w:rsidR="00AA2F4C" w:rsidRDefault="00AA2F4C" w:rsidP="00AA2F4C">
      <w:pPr>
        <w:autoSpaceDE w:val="0"/>
        <w:autoSpaceDN w:val="0"/>
        <w:adjustRightInd w:val="0"/>
        <w:spacing w:after="240" w:line="480" w:lineRule="auto"/>
        <w:rPr>
          <w:szCs w:val="24"/>
        </w:rPr>
      </w:pPr>
      <w:proofErr w:type="spellStart"/>
      <w:r w:rsidRPr="00E37FD2">
        <w:rPr>
          <w:szCs w:val="24"/>
        </w:rPr>
        <w:t>Cubitt</w:t>
      </w:r>
      <w:proofErr w:type="spellEnd"/>
      <w:r>
        <w:rPr>
          <w:szCs w:val="24"/>
        </w:rPr>
        <w:t xml:space="preserve"> C (2013).</w:t>
      </w:r>
      <w:r w:rsidRPr="00E37FD2">
        <w:rPr>
          <w:szCs w:val="24"/>
        </w:rPr>
        <w:t xml:space="preserve"> </w:t>
      </w:r>
      <w:r w:rsidRPr="00E37FD2">
        <w:rPr>
          <w:b/>
          <w:i/>
          <w:szCs w:val="24"/>
        </w:rPr>
        <w:t>Constructing civil society: an intervention for building</w:t>
      </w:r>
      <w:r>
        <w:rPr>
          <w:szCs w:val="24"/>
        </w:rPr>
        <w:t xml:space="preserve"> </w:t>
      </w:r>
      <w:r w:rsidRPr="00E37FD2">
        <w:rPr>
          <w:b/>
          <w:i/>
          <w:szCs w:val="24"/>
        </w:rPr>
        <w:t>peace?</w:t>
      </w:r>
      <w:r>
        <w:rPr>
          <w:b/>
          <w:i/>
          <w:szCs w:val="24"/>
        </w:rPr>
        <w:t xml:space="preserve"> </w:t>
      </w:r>
      <w:proofErr w:type="spellStart"/>
      <w:r w:rsidRPr="00E37FD2">
        <w:rPr>
          <w:szCs w:val="24"/>
        </w:rPr>
        <w:t>Peacebuilding</w:t>
      </w:r>
      <w:proofErr w:type="spellEnd"/>
      <w:r w:rsidRPr="00E37FD2">
        <w:rPr>
          <w:szCs w:val="24"/>
        </w:rPr>
        <w:t>, 1:1, 91-108</w:t>
      </w:r>
      <w:r>
        <w:rPr>
          <w:szCs w:val="24"/>
        </w:rPr>
        <w:t xml:space="preserve">. </w:t>
      </w:r>
      <w:r w:rsidRPr="00E37FD2">
        <w:rPr>
          <w:szCs w:val="24"/>
        </w:rPr>
        <w:t>Available from</w:t>
      </w:r>
      <w:r>
        <w:rPr>
          <w:szCs w:val="24"/>
        </w:rPr>
        <w:t xml:space="preserve">: </w:t>
      </w:r>
    </w:p>
    <w:p w:rsidR="00AA2F4C" w:rsidRPr="00E76BEB" w:rsidRDefault="000811F4" w:rsidP="00AA2F4C">
      <w:pPr>
        <w:autoSpaceDE w:val="0"/>
        <w:autoSpaceDN w:val="0"/>
        <w:adjustRightInd w:val="0"/>
        <w:spacing w:after="240" w:line="480" w:lineRule="auto"/>
        <w:ind w:firstLine="720"/>
        <w:rPr>
          <w:szCs w:val="24"/>
        </w:rPr>
      </w:pPr>
      <w:hyperlink r:id="rId11" w:history="1">
        <w:r w:rsidR="00AA2F4C" w:rsidRPr="00E37FD2">
          <w:rPr>
            <w:rStyle w:val="Hyperlink"/>
            <w:szCs w:val="24"/>
          </w:rPr>
          <w:t>http://dx.doi.org/10.1080/21647259.2013.756274</w:t>
        </w:r>
      </w:hyperlink>
      <w:r w:rsidR="00AA2F4C">
        <w:rPr>
          <w:color w:val="0000FF"/>
          <w:szCs w:val="24"/>
        </w:rPr>
        <w:t xml:space="preserve">. </w:t>
      </w:r>
      <w:r w:rsidR="00AA2F4C">
        <w:rPr>
          <w:szCs w:val="24"/>
        </w:rPr>
        <w:t>Accessed 15/02</w:t>
      </w:r>
      <w:r w:rsidR="00AA2F4C" w:rsidRPr="00E37FD2">
        <w:rPr>
          <w:szCs w:val="24"/>
        </w:rPr>
        <w:t>/14</w:t>
      </w:r>
    </w:p>
    <w:p w:rsidR="00AA2F4C" w:rsidRPr="00E37FD2" w:rsidRDefault="00AA2F4C" w:rsidP="00AA2F4C">
      <w:pPr>
        <w:autoSpaceDE w:val="0"/>
        <w:autoSpaceDN w:val="0"/>
        <w:adjustRightInd w:val="0"/>
        <w:spacing w:after="240" w:line="480" w:lineRule="auto"/>
        <w:rPr>
          <w:szCs w:val="24"/>
        </w:rPr>
      </w:pPr>
      <w:r w:rsidRPr="00E37FD2">
        <w:rPr>
          <w:szCs w:val="24"/>
        </w:rPr>
        <w:t xml:space="preserve">David Williams &amp; Tom Young (2012): </w:t>
      </w:r>
      <w:r w:rsidRPr="00DB4093">
        <w:rPr>
          <w:b/>
          <w:szCs w:val="24"/>
        </w:rPr>
        <w:t xml:space="preserve">Civil Society and the Liberal Project in Ghana and Sierra Leone, </w:t>
      </w:r>
      <w:r w:rsidRPr="00E37FD2">
        <w:rPr>
          <w:szCs w:val="24"/>
        </w:rPr>
        <w:t>Journal of Intervention and State-</w:t>
      </w:r>
      <w:r>
        <w:rPr>
          <w:szCs w:val="24"/>
        </w:rPr>
        <w:t>building</w:t>
      </w:r>
    </w:p>
    <w:p w:rsidR="00AA2F4C" w:rsidRDefault="00AA2F4C" w:rsidP="00AA2F4C">
      <w:pPr>
        <w:autoSpaceDE w:val="0"/>
        <w:autoSpaceDN w:val="0"/>
        <w:adjustRightInd w:val="0"/>
        <w:spacing w:after="240" w:line="480" w:lineRule="auto"/>
        <w:rPr>
          <w:szCs w:val="24"/>
        </w:rPr>
      </w:pPr>
      <w:proofErr w:type="spellStart"/>
      <w:r w:rsidRPr="00E37FD2">
        <w:rPr>
          <w:szCs w:val="24"/>
        </w:rPr>
        <w:t>Dzingirai</w:t>
      </w:r>
      <w:proofErr w:type="spellEnd"/>
      <w:r w:rsidRPr="00E37FD2">
        <w:rPr>
          <w:szCs w:val="24"/>
        </w:rPr>
        <w:t xml:space="preserve">, V. (1999a) </w:t>
      </w:r>
      <w:r w:rsidRPr="00DB4093">
        <w:rPr>
          <w:b/>
          <w:i/>
          <w:szCs w:val="24"/>
        </w:rPr>
        <w:t>‘Human Migration and Natural Resources Management in</w:t>
      </w:r>
      <w:r>
        <w:rPr>
          <w:b/>
          <w:i/>
          <w:szCs w:val="24"/>
        </w:rPr>
        <w:t xml:space="preserve"> </w:t>
      </w:r>
      <w:r w:rsidRPr="00DB4093">
        <w:rPr>
          <w:b/>
          <w:i/>
          <w:szCs w:val="24"/>
        </w:rPr>
        <w:t xml:space="preserve">Communal Lands: </w:t>
      </w:r>
      <w:r w:rsidRPr="00E37FD2">
        <w:rPr>
          <w:szCs w:val="24"/>
        </w:rPr>
        <w:t xml:space="preserve">The Case of </w:t>
      </w:r>
      <w:proofErr w:type="spellStart"/>
      <w:r w:rsidRPr="00E37FD2">
        <w:rPr>
          <w:szCs w:val="24"/>
        </w:rPr>
        <w:t>Binga</w:t>
      </w:r>
      <w:proofErr w:type="spellEnd"/>
      <w:r w:rsidRPr="00E37FD2">
        <w:rPr>
          <w:szCs w:val="24"/>
        </w:rPr>
        <w:t xml:space="preserve"> in Zimbabwe’. DPhil Thesis, University of</w:t>
      </w:r>
      <w:r>
        <w:rPr>
          <w:b/>
          <w:i/>
          <w:szCs w:val="24"/>
        </w:rPr>
        <w:t xml:space="preserve"> </w:t>
      </w:r>
      <w:r w:rsidRPr="00E37FD2">
        <w:rPr>
          <w:szCs w:val="24"/>
        </w:rPr>
        <w:t>Zimbabwe, Harar</w:t>
      </w:r>
      <w:r>
        <w:rPr>
          <w:szCs w:val="24"/>
        </w:rPr>
        <w:t xml:space="preserve">e </w:t>
      </w:r>
    </w:p>
    <w:p w:rsidR="00AA2F4C" w:rsidRDefault="00AA2F4C" w:rsidP="00AA2F4C">
      <w:pPr>
        <w:autoSpaceDE w:val="0"/>
        <w:autoSpaceDN w:val="0"/>
        <w:adjustRightInd w:val="0"/>
        <w:spacing w:after="240" w:line="480" w:lineRule="auto"/>
        <w:rPr>
          <w:szCs w:val="24"/>
        </w:rPr>
      </w:pPr>
      <w:proofErr w:type="spellStart"/>
      <w:r w:rsidRPr="00E37FD2">
        <w:rPr>
          <w:szCs w:val="24"/>
        </w:rPr>
        <w:lastRenderedPageBreak/>
        <w:t>Harkness</w:t>
      </w:r>
      <w:proofErr w:type="spellEnd"/>
      <w:r w:rsidRPr="00E37FD2">
        <w:rPr>
          <w:szCs w:val="24"/>
        </w:rPr>
        <w:t xml:space="preserve">, J.M. </w:t>
      </w:r>
      <w:r>
        <w:rPr>
          <w:szCs w:val="24"/>
        </w:rPr>
        <w:t>(</w:t>
      </w:r>
      <w:r w:rsidRPr="00E37FD2">
        <w:rPr>
          <w:szCs w:val="24"/>
        </w:rPr>
        <w:t>2004</w:t>
      </w:r>
      <w:r>
        <w:rPr>
          <w:szCs w:val="24"/>
        </w:rPr>
        <w:t>)</w:t>
      </w:r>
      <w:r w:rsidRPr="00E37FD2">
        <w:rPr>
          <w:szCs w:val="24"/>
        </w:rPr>
        <w:t xml:space="preserve">. </w:t>
      </w:r>
      <w:proofErr w:type="gramStart"/>
      <w:r w:rsidRPr="00E37FD2">
        <w:rPr>
          <w:szCs w:val="24"/>
        </w:rPr>
        <w:t>Ethics.</w:t>
      </w:r>
      <w:proofErr w:type="gramEnd"/>
      <w:r w:rsidRPr="00E37FD2">
        <w:rPr>
          <w:szCs w:val="24"/>
        </w:rPr>
        <w:t xml:space="preserve"> In </w:t>
      </w:r>
      <w:proofErr w:type="spellStart"/>
      <w:r w:rsidRPr="00E37FD2">
        <w:rPr>
          <w:szCs w:val="24"/>
        </w:rPr>
        <w:t>D.K.Wysocki</w:t>
      </w:r>
      <w:proofErr w:type="spellEnd"/>
      <w:r w:rsidRPr="00E37FD2">
        <w:rPr>
          <w:szCs w:val="24"/>
        </w:rPr>
        <w:t xml:space="preserve"> (</w:t>
      </w:r>
      <w:proofErr w:type="spellStart"/>
      <w:proofErr w:type="gramStart"/>
      <w:r w:rsidRPr="00E37FD2">
        <w:rPr>
          <w:szCs w:val="24"/>
        </w:rPr>
        <w:t>ed</w:t>
      </w:r>
      <w:proofErr w:type="spellEnd"/>
      <w:proofErr w:type="gramEnd"/>
      <w:r w:rsidRPr="00E37FD2">
        <w:rPr>
          <w:szCs w:val="24"/>
        </w:rPr>
        <w:t xml:space="preserve">) </w:t>
      </w:r>
      <w:r w:rsidRPr="00DB4093">
        <w:rPr>
          <w:b/>
          <w:i/>
          <w:szCs w:val="24"/>
        </w:rPr>
        <w:t>Reading in Social Research</w:t>
      </w:r>
      <w:r>
        <w:rPr>
          <w:iCs/>
          <w:szCs w:val="24"/>
        </w:rPr>
        <w:t xml:space="preserve"> </w:t>
      </w:r>
      <w:r w:rsidRPr="00DB4093">
        <w:rPr>
          <w:b/>
          <w:i/>
          <w:szCs w:val="24"/>
        </w:rPr>
        <w:t>Methods</w:t>
      </w:r>
      <w:r>
        <w:rPr>
          <w:szCs w:val="24"/>
        </w:rPr>
        <w:t xml:space="preserve">. </w:t>
      </w:r>
      <w:r w:rsidRPr="00E37FD2">
        <w:rPr>
          <w:szCs w:val="24"/>
        </w:rPr>
        <w:t>Canada Thomson: Wadsworth.</w:t>
      </w:r>
    </w:p>
    <w:p w:rsidR="00AA2F4C" w:rsidRDefault="00AA2F4C" w:rsidP="00AA2F4C">
      <w:pPr>
        <w:autoSpaceDE w:val="0"/>
        <w:autoSpaceDN w:val="0"/>
        <w:adjustRightInd w:val="0"/>
        <w:spacing w:line="480" w:lineRule="auto"/>
        <w:rPr>
          <w:iCs/>
          <w:szCs w:val="24"/>
        </w:rPr>
      </w:pPr>
      <w:proofErr w:type="spellStart"/>
      <w:proofErr w:type="gramStart"/>
      <w:r w:rsidRPr="00E37FD2">
        <w:rPr>
          <w:szCs w:val="24"/>
        </w:rPr>
        <w:t>Hos</w:t>
      </w:r>
      <w:r>
        <w:rPr>
          <w:szCs w:val="24"/>
        </w:rPr>
        <w:t>hour</w:t>
      </w:r>
      <w:proofErr w:type="spellEnd"/>
      <w:r w:rsidRPr="00E37FD2">
        <w:rPr>
          <w:szCs w:val="24"/>
        </w:rPr>
        <w:t xml:space="preserve">, K and </w:t>
      </w:r>
      <w:proofErr w:type="spellStart"/>
      <w:r w:rsidRPr="00E37FD2">
        <w:rPr>
          <w:szCs w:val="24"/>
        </w:rPr>
        <w:t>Kalafut</w:t>
      </w:r>
      <w:proofErr w:type="spellEnd"/>
      <w:r w:rsidRPr="00E37FD2">
        <w:rPr>
          <w:szCs w:val="24"/>
        </w:rPr>
        <w:t xml:space="preserve">, J. </w:t>
      </w:r>
      <w:r>
        <w:rPr>
          <w:szCs w:val="24"/>
        </w:rPr>
        <w:t>(</w:t>
      </w:r>
      <w:r w:rsidRPr="00E37FD2">
        <w:rPr>
          <w:szCs w:val="24"/>
        </w:rPr>
        <w:t>20</w:t>
      </w:r>
      <w:r>
        <w:rPr>
          <w:szCs w:val="24"/>
        </w:rPr>
        <w:t>11)</w:t>
      </w:r>
      <w:r w:rsidRPr="00E37FD2">
        <w:rPr>
          <w:szCs w:val="24"/>
        </w:rPr>
        <w:t>.</w:t>
      </w:r>
      <w:proofErr w:type="gramEnd"/>
      <w:r w:rsidRPr="00E37FD2">
        <w:rPr>
          <w:szCs w:val="24"/>
        </w:rPr>
        <w:t xml:space="preserve"> </w:t>
      </w:r>
      <w:r w:rsidRPr="00DB4093">
        <w:rPr>
          <w:b/>
          <w:i/>
          <w:szCs w:val="24"/>
        </w:rPr>
        <w:t>A Growing Global Crisis: Development-Induced</w:t>
      </w:r>
      <w:r>
        <w:rPr>
          <w:iCs/>
          <w:szCs w:val="24"/>
        </w:rPr>
        <w:t xml:space="preserve"> </w:t>
      </w:r>
      <w:r w:rsidRPr="00DB4093">
        <w:rPr>
          <w:b/>
          <w:i/>
          <w:szCs w:val="24"/>
        </w:rPr>
        <w:t>Displacement and Resettlement, International Accountability Project</w:t>
      </w:r>
      <w:r w:rsidRPr="00E37FD2">
        <w:rPr>
          <w:szCs w:val="24"/>
        </w:rPr>
        <w:t>, Issue Paper</w:t>
      </w:r>
      <w:r>
        <w:rPr>
          <w:iCs/>
          <w:szCs w:val="24"/>
        </w:rPr>
        <w:t xml:space="preserve"> </w:t>
      </w:r>
    </w:p>
    <w:p w:rsidR="00AA2F4C" w:rsidRDefault="00AA2F4C" w:rsidP="00AA2F4C">
      <w:pPr>
        <w:autoSpaceDE w:val="0"/>
        <w:autoSpaceDN w:val="0"/>
        <w:adjustRightInd w:val="0"/>
        <w:spacing w:line="480" w:lineRule="auto"/>
        <w:rPr>
          <w:szCs w:val="24"/>
        </w:rPr>
      </w:pPr>
      <w:proofErr w:type="gramStart"/>
      <w:r>
        <w:rPr>
          <w:szCs w:val="24"/>
        </w:rPr>
        <w:t>Human Rights Watch (2005).</w:t>
      </w:r>
      <w:proofErr w:type="gramEnd"/>
      <w:r w:rsidRPr="00E37FD2">
        <w:rPr>
          <w:szCs w:val="24"/>
        </w:rPr>
        <w:t xml:space="preserve"> </w:t>
      </w:r>
      <w:r w:rsidRPr="008D6122">
        <w:rPr>
          <w:b/>
          <w:i/>
          <w:szCs w:val="24"/>
        </w:rPr>
        <w:t>Zimbabwe: Evicted and Forsaken- Inter</w:t>
      </w:r>
      <w:r>
        <w:rPr>
          <w:b/>
          <w:i/>
          <w:szCs w:val="24"/>
        </w:rPr>
        <w:t xml:space="preserve">nally Displaced Persons in the </w:t>
      </w:r>
      <w:r w:rsidRPr="008D6122">
        <w:rPr>
          <w:b/>
          <w:i/>
          <w:szCs w:val="24"/>
        </w:rPr>
        <w:t xml:space="preserve">aftermath of operation </w:t>
      </w:r>
      <w:proofErr w:type="spellStart"/>
      <w:r w:rsidRPr="008D6122">
        <w:rPr>
          <w:b/>
          <w:i/>
          <w:szCs w:val="24"/>
        </w:rPr>
        <w:t>Murambatsvina</w:t>
      </w:r>
      <w:proofErr w:type="spellEnd"/>
      <w:r w:rsidRPr="008D6122">
        <w:rPr>
          <w:b/>
          <w:i/>
          <w:szCs w:val="24"/>
        </w:rPr>
        <w:t>,</w:t>
      </w:r>
      <w:r w:rsidRPr="00E37FD2">
        <w:rPr>
          <w:szCs w:val="24"/>
        </w:rPr>
        <w:t xml:space="preserve"> Human R</w:t>
      </w:r>
      <w:r>
        <w:rPr>
          <w:szCs w:val="24"/>
        </w:rPr>
        <w:t>ights Watch Volume 17, No 16(A). Available from:</w:t>
      </w:r>
    </w:p>
    <w:p w:rsidR="00AA2F4C" w:rsidRDefault="00AA2F4C" w:rsidP="00AA2F4C">
      <w:pPr>
        <w:autoSpaceDE w:val="0"/>
        <w:autoSpaceDN w:val="0"/>
        <w:adjustRightInd w:val="0"/>
        <w:spacing w:line="480" w:lineRule="auto"/>
        <w:rPr>
          <w:rStyle w:val="HTMLCite"/>
          <w:i w:val="0"/>
          <w:szCs w:val="24"/>
        </w:rPr>
      </w:pPr>
      <w:r>
        <w:rPr>
          <w:color w:val="FF0000"/>
          <w:szCs w:val="24"/>
        </w:rPr>
        <w:t xml:space="preserve">         </w:t>
      </w:r>
      <w:hyperlink r:id="rId12" w:history="1">
        <w:r w:rsidRPr="00E37FD2">
          <w:rPr>
            <w:rStyle w:val="Hyperlink"/>
            <w:szCs w:val="24"/>
          </w:rPr>
          <w:t>www.hrw.org/reports/2005/zim1205/zim1205web.pdf</w:t>
        </w:r>
      </w:hyperlink>
      <w:r>
        <w:rPr>
          <w:rStyle w:val="HTMLCite"/>
          <w:szCs w:val="24"/>
        </w:rPr>
        <w:t xml:space="preserve">. </w:t>
      </w:r>
      <w:r w:rsidRPr="00E37FD2">
        <w:rPr>
          <w:szCs w:val="24"/>
        </w:rPr>
        <w:t>Accessed</w:t>
      </w:r>
      <w:r>
        <w:rPr>
          <w:szCs w:val="24"/>
        </w:rPr>
        <w:t xml:space="preserve"> 13/03/14</w:t>
      </w:r>
    </w:p>
    <w:p w:rsidR="00AA2F4C" w:rsidRPr="008D6122" w:rsidRDefault="00AA2F4C" w:rsidP="00AA2F4C">
      <w:pPr>
        <w:spacing w:line="480" w:lineRule="auto"/>
        <w:rPr>
          <w:rStyle w:val="HTMLCite"/>
          <w:i w:val="0"/>
          <w:iCs w:val="0"/>
          <w:szCs w:val="24"/>
          <w:lang w:eastAsia="en-ZW"/>
        </w:rPr>
      </w:pPr>
      <w:r w:rsidRPr="00E37FD2">
        <w:rPr>
          <w:szCs w:val="24"/>
          <w:lang w:eastAsia="en-ZW"/>
        </w:rPr>
        <w:t>International Crisis Group</w:t>
      </w:r>
      <w:r>
        <w:rPr>
          <w:szCs w:val="24"/>
          <w:lang w:eastAsia="en-ZW"/>
        </w:rPr>
        <w:t xml:space="preserve"> (2005) </w:t>
      </w:r>
      <w:r w:rsidRPr="00052307">
        <w:rPr>
          <w:b/>
          <w:i/>
          <w:szCs w:val="24"/>
          <w:lang w:eastAsia="en-ZW"/>
        </w:rPr>
        <w:t xml:space="preserve">Zimbabwe's operation </w:t>
      </w:r>
      <w:proofErr w:type="spellStart"/>
      <w:r w:rsidRPr="00052307">
        <w:rPr>
          <w:b/>
          <w:i/>
          <w:szCs w:val="24"/>
          <w:lang w:eastAsia="en-ZW"/>
        </w:rPr>
        <w:t>Murambatsvina</w:t>
      </w:r>
      <w:proofErr w:type="spellEnd"/>
      <w:r w:rsidRPr="00052307">
        <w:rPr>
          <w:b/>
          <w:i/>
          <w:szCs w:val="24"/>
          <w:lang w:eastAsia="en-ZW"/>
        </w:rPr>
        <w:t>: the tipping point?</w:t>
      </w:r>
      <w:r w:rsidRPr="00E37FD2">
        <w:rPr>
          <w:szCs w:val="24"/>
          <w:lang w:eastAsia="en-ZW"/>
        </w:rPr>
        <w:t xml:space="preserve"> Africa report no 97  </w:t>
      </w:r>
    </w:p>
    <w:p w:rsidR="00AA2F4C" w:rsidRDefault="00AA2F4C" w:rsidP="00AA2F4C">
      <w:pPr>
        <w:autoSpaceDE w:val="0"/>
        <w:autoSpaceDN w:val="0"/>
        <w:adjustRightInd w:val="0"/>
        <w:spacing w:line="480" w:lineRule="auto"/>
        <w:rPr>
          <w:szCs w:val="24"/>
        </w:rPr>
      </w:pPr>
      <w:r w:rsidRPr="00E37FD2">
        <w:rPr>
          <w:szCs w:val="24"/>
        </w:rPr>
        <w:t>Internal displacement monitoring centre</w:t>
      </w:r>
      <w:r>
        <w:rPr>
          <w:szCs w:val="24"/>
        </w:rPr>
        <w:t xml:space="preserve"> (2004)</w:t>
      </w:r>
      <w:r w:rsidRPr="00E37FD2">
        <w:rPr>
          <w:szCs w:val="24"/>
        </w:rPr>
        <w:t xml:space="preserve">, </w:t>
      </w:r>
      <w:r w:rsidRPr="00DB4093">
        <w:rPr>
          <w:b/>
          <w:i/>
          <w:szCs w:val="24"/>
        </w:rPr>
        <w:t>Norwegian Refugee Council Internal displacement: Global overview of trends and developments,</w:t>
      </w:r>
      <w:r w:rsidRPr="00E37FD2">
        <w:rPr>
          <w:szCs w:val="24"/>
        </w:rPr>
        <w:t xml:space="preserve"> Geneva: Global IDP Project 37 “Profile of I</w:t>
      </w:r>
      <w:r>
        <w:rPr>
          <w:szCs w:val="24"/>
        </w:rPr>
        <w:t>nternal Displacement: Zimbabwe.</w:t>
      </w:r>
    </w:p>
    <w:p w:rsidR="00AA2F4C" w:rsidRPr="008D6122" w:rsidRDefault="00AA2F4C" w:rsidP="00AA2F4C">
      <w:pPr>
        <w:autoSpaceDE w:val="0"/>
        <w:autoSpaceDN w:val="0"/>
        <w:adjustRightInd w:val="0"/>
        <w:spacing w:line="480" w:lineRule="auto"/>
        <w:rPr>
          <w:szCs w:val="24"/>
        </w:rPr>
      </w:pPr>
      <w:r>
        <w:rPr>
          <w:szCs w:val="24"/>
        </w:rPr>
        <w:t>I</w:t>
      </w:r>
      <w:r w:rsidRPr="00E37FD2">
        <w:rPr>
          <w:szCs w:val="24"/>
        </w:rPr>
        <w:t xml:space="preserve">nternational Displacement Monitoring Centre (2008): </w:t>
      </w:r>
      <w:r w:rsidRPr="00DB4093">
        <w:rPr>
          <w:b/>
          <w:i/>
          <w:szCs w:val="24"/>
        </w:rPr>
        <w:t>The Many Faces of Displacement- IDPs in Zimbabwe.</w:t>
      </w:r>
      <w:r w:rsidRPr="00E37FD2">
        <w:rPr>
          <w:szCs w:val="24"/>
        </w:rPr>
        <w:t xml:space="preserve"> Geneva: IDMC</w:t>
      </w:r>
    </w:p>
    <w:p w:rsidR="00AA2F4C" w:rsidRDefault="00AA2F4C" w:rsidP="00AA2F4C">
      <w:pPr>
        <w:autoSpaceDE w:val="0"/>
        <w:autoSpaceDN w:val="0"/>
        <w:adjustRightInd w:val="0"/>
        <w:spacing w:line="480" w:lineRule="auto"/>
        <w:rPr>
          <w:i/>
          <w:iCs/>
          <w:szCs w:val="24"/>
        </w:rPr>
      </w:pPr>
      <w:proofErr w:type="spellStart"/>
      <w:r w:rsidRPr="00E37FD2">
        <w:rPr>
          <w:szCs w:val="24"/>
        </w:rPr>
        <w:t>Iwabukuna</w:t>
      </w:r>
      <w:proofErr w:type="spellEnd"/>
      <w:r w:rsidRPr="00E37FD2">
        <w:rPr>
          <w:szCs w:val="24"/>
        </w:rPr>
        <w:t xml:space="preserve"> O K (2011):</w:t>
      </w:r>
      <w:r w:rsidRPr="00E37FD2">
        <w:rPr>
          <w:color w:val="FF0000"/>
          <w:szCs w:val="24"/>
        </w:rPr>
        <w:t xml:space="preserve"> </w:t>
      </w:r>
      <w:r w:rsidRPr="00DB4093">
        <w:rPr>
          <w:b/>
          <w:i/>
          <w:iCs/>
          <w:szCs w:val="24"/>
        </w:rPr>
        <w:t xml:space="preserve">Internal Displacement in Africa: Africa Solutions to African problems? </w:t>
      </w:r>
      <w:proofErr w:type="gramStart"/>
      <w:r w:rsidRPr="00DB4093">
        <w:rPr>
          <w:b/>
          <w:i/>
          <w:iCs/>
          <w:szCs w:val="24"/>
        </w:rPr>
        <w:t>Challenges and Prospects.</w:t>
      </w:r>
      <w:proofErr w:type="gramEnd"/>
      <w:r>
        <w:rPr>
          <w:b/>
          <w:i/>
          <w:iCs/>
          <w:szCs w:val="24"/>
        </w:rPr>
        <w:t xml:space="preserve"> </w:t>
      </w:r>
      <w:r w:rsidRPr="00E37FD2">
        <w:rPr>
          <w:iCs/>
          <w:szCs w:val="24"/>
        </w:rPr>
        <w:t>Journal of Internal Displacement Volume 1 Number 1</w:t>
      </w:r>
      <w:proofErr w:type="gramStart"/>
      <w:r w:rsidRPr="00E37FD2">
        <w:rPr>
          <w:iCs/>
          <w:szCs w:val="24"/>
        </w:rPr>
        <w:t>;</w:t>
      </w:r>
      <w:r w:rsidRPr="00DB4093">
        <w:rPr>
          <w:b/>
          <w:i/>
          <w:iCs/>
          <w:szCs w:val="24"/>
        </w:rPr>
        <w:t xml:space="preserve"> </w:t>
      </w:r>
      <w:r>
        <w:rPr>
          <w:iCs/>
          <w:szCs w:val="24"/>
        </w:rPr>
        <w:t xml:space="preserve"> </w:t>
      </w:r>
      <w:r w:rsidRPr="00E37FD2">
        <w:rPr>
          <w:iCs/>
          <w:szCs w:val="24"/>
        </w:rPr>
        <w:t>Available</w:t>
      </w:r>
      <w:proofErr w:type="gramEnd"/>
      <w:r w:rsidRPr="00E37FD2">
        <w:rPr>
          <w:iCs/>
          <w:szCs w:val="24"/>
        </w:rPr>
        <w:t xml:space="preserve"> from</w:t>
      </w:r>
      <w:r>
        <w:rPr>
          <w:i/>
          <w:iCs/>
          <w:szCs w:val="24"/>
        </w:rPr>
        <w:t>:</w:t>
      </w:r>
    </w:p>
    <w:p w:rsidR="00AA2F4C" w:rsidRPr="00E37FD2" w:rsidRDefault="00AA2F4C" w:rsidP="00AA2F4C">
      <w:pPr>
        <w:autoSpaceDE w:val="0"/>
        <w:autoSpaceDN w:val="0"/>
        <w:adjustRightInd w:val="0"/>
        <w:spacing w:line="480" w:lineRule="auto"/>
        <w:ind w:firstLine="720"/>
        <w:rPr>
          <w:color w:val="0000FF"/>
          <w:szCs w:val="24"/>
        </w:rPr>
      </w:pPr>
      <w:r>
        <w:rPr>
          <w:i/>
          <w:iCs/>
          <w:szCs w:val="24"/>
        </w:rPr>
        <w:t xml:space="preserve"> </w:t>
      </w:r>
      <w:hyperlink r:id="rId13" w:history="1">
        <w:r w:rsidRPr="00E37FD2">
          <w:rPr>
            <w:rStyle w:val="Hyperlink"/>
            <w:szCs w:val="24"/>
          </w:rPr>
          <w:t>http://journalinternaldisplacement.webs.com/archives.htm</w:t>
        </w:r>
      </w:hyperlink>
      <w:r>
        <w:rPr>
          <w:color w:val="0000FF"/>
          <w:szCs w:val="24"/>
        </w:rPr>
        <w:t xml:space="preserve">. </w:t>
      </w:r>
      <w:r>
        <w:rPr>
          <w:iCs/>
          <w:szCs w:val="24"/>
        </w:rPr>
        <w:t>Accessed 13/0</w:t>
      </w:r>
      <w:r w:rsidRPr="00E37FD2">
        <w:rPr>
          <w:iCs/>
          <w:szCs w:val="24"/>
        </w:rPr>
        <w:t>3/14.</w:t>
      </w:r>
    </w:p>
    <w:p w:rsidR="00AA2F4C" w:rsidRDefault="00AA2F4C" w:rsidP="00AA2F4C">
      <w:pPr>
        <w:autoSpaceDE w:val="0"/>
        <w:autoSpaceDN w:val="0"/>
        <w:adjustRightInd w:val="0"/>
        <w:spacing w:line="480" w:lineRule="auto"/>
        <w:rPr>
          <w:szCs w:val="24"/>
        </w:rPr>
      </w:pPr>
      <w:proofErr w:type="gramStart"/>
      <w:r w:rsidRPr="00E37FD2">
        <w:rPr>
          <w:szCs w:val="24"/>
        </w:rPr>
        <w:t xml:space="preserve">Justice for Agriculture (JAG 2008) </w:t>
      </w:r>
      <w:r w:rsidRPr="00DB4093">
        <w:rPr>
          <w:b/>
          <w:i/>
          <w:szCs w:val="24"/>
        </w:rPr>
        <w:t>Land, Retribution and Elections.</w:t>
      </w:r>
      <w:proofErr w:type="gramEnd"/>
      <w:r w:rsidRPr="00DB4093">
        <w:rPr>
          <w:b/>
          <w:i/>
          <w:szCs w:val="24"/>
        </w:rPr>
        <w:t xml:space="preserve"> Post Election Violence on Zimbabwe’s Remaining Farms,</w:t>
      </w:r>
      <w:r w:rsidRPr="00E37FD2">
        <w:rPr>
          <w:szCs w:val="24"/>
        </w:rPr>
        <w:t xml:space="preserve"> Harare</w:t>
      </w:r>
    </w:p>
    <w:p w:rsidR="00AA2F4C" w:rsidRDefault="00AA2F4C" w:rsidP="00AA2F4C">
      <w:pPr>
        <w:autoSpaceDE w:val="0"/>
        <w:autoSpaceDN w:val="0"/>
        <w:adjustRightInd w:val="0"/>
        <w:spacing w:line="480" w:lineRule="auto"/>
        <w:rPr>
          <w:szCs w:val="24"/>
        </w:rPr>
      </w:pPr>
      <w:r w:rsidRPr="00E37FD2">
        <w:rPr>
          <w:szCs w:val="24"/>
        </w:rPr>
        <w:t xml:space="preserve">Kevin Andrews (2011). </w:t>
      </w:r>
      <w:proofErr w:type="gramStart"/>
      <w:r w:rsidRPr="00352D75">
        <w:rPr>
          <w:b/>
          <w:i/>
          <w:szCs w:val="24"/>
        </w:rPr>
        <w:t>The Importance of Civil Society</w:t>
      </w:r>
      <w:r>
        <w:rPr>
          <w:b/>
          <w:i/>
          <w:szCs w:val="24"/>
        </w:rPr>
        <w:t xml:space="preserve"> </w:t>
      </w:r>
      <w:proofErr w:type="spellStart"/>
      <w:r>
        <w:rPr>
          <w:b/>
          <w:i/>
          <w:szCs w:val="24"/>
        </w:rPr>
        <w:t>pdf</w:t>
      </w:r>
      <w:proofErr w:type="spellEnd"/>
      <w:r>
        <w:rPr>
          <w:szCs w:val="24"/>
        </w:rPr>
        <w:t>.</w:t>
      </w:r>
      <w:proofErr w:type="gramEnd"/>
      <w:r>
        <w:rPr>
          <w:szCs w:val="24"/>
        </w:rPr>
        <w:t xml:space="preserve"> </w:t>
      </w:r>
      <w:r w:rsidRPr="00E37FD2">
        <w:rPr>
          <w:szCs w:val="24"/>
        </w:rPr>
        <w:t>Available from</w:t>
      </w:r>
      <w:r>
        <w:rPr>
          <w:szCs w:val="24"/>
        </w:rPr>
        <w:t>:</w:t>
      </w:r>
      <w:r w:rsidRPr="00E37FD2">
        <w:rPr>
          <w:szCs w:val="24"/>
        </w:rPr>
        <w:t xml:space="preserve"> </w:t>
      </w:r>
    </w:p>
    <w:p w:rsidR="00AA2F4C" w:rsidRDefault="000811F4" w:rsidP="00AA2F4C">
      <w:pPr>
        <w:autoSpaceDE w:val="0"/>
        <w:autoSpaceDN w:val="0"/>
        <w:adjustRightInd w:val="0"/>
        <w:spacing w:line="480" w:lineRule="auto"/>
        <w:ind w:left="720"/>
        <w:rPr>
          <w:szCs w:val="24"/>
        </w:rPr>
      </w:pPr>
      <w:hyperlink r:id="rId14" w:history="1">
        <w:r w:rsidR="00AA2F4C" w:rsidRPr="00E37FD2">
          <w:rPr>
            <w:rStyle w:val="Hyperlink"/>
            <w:szCs w:val="24"/>
          </w:rPr>
          <w:t>http://kevinandrews.com.au/media/public-speech/the-importance-of-civil-society</w:t>
        </w:r>
      </w:hyperlink>
      <w:r w:rsidR="00AA2F4C">
        <w:rPr>
          <w:szCs w:val="24"/>
        </w:rPr>
        <w:t>. Accessed 28/02/14</w:t>
      </w:r>
    </w:p>
    <w:p w:rsidR="00AA2F4C" w:rsidRDefault="00AA2F4C" w:rsidP="00AA2F4C">
      <w:pPr>
        <w:autoSpaceDE w:val="0"/>
        <w:autoSpaceDN w:val="0"/>
        <w:adjustRightInd w:val="0"/>
        <w:spacing w:after="0" w:line="480" w:lineRule="auto"/>
        <w:rPr>
          <w:rFonts w:eastAsiaTheme="minorHAnsi"/>
          <w:szCs w:val="24"/>
        </w:rPr>
      </w:pPr>
      <w:proofErr w:type="spellStart"/>
      <w:r>
        <w:rPr>
          <w:rFonts w:eastAsiaTheme="minorHAnsi"/>
          <w:szCs w:val="24"/>
        </w:rPr>
        <w:t>Magaisa</w:t>
      </w:r>
      <w:proofErr w:type="spellEnd"/>
      <w:r>
        <w:rPr>
          <w:rFonts w:eastAsiaTheme="minorHAnsi"/>
          <w:szCs w:val="24"/>
        </w:rPr>
        <w:t xml:space="preserve"> </w:t>
      </w:r>
      <w:proofErr w:type="gramStart"/>
      <w:r>
        <w:rPr>
          <w:rFonts w:eastAsiaTheme="minorHAnsi"/>
          <w:szCs w:val="24"/>
        </w:rPr>
        <w:t>A  (</w:t>
      </w:r>
      <w:proofErr w:type="gramEnd"/>
      <w:r>
        <w:rPr>
          <w:rFonts w:eastAsiaTheme="minorHAnsi"/>
          <w:szCs w:val="24"/>
        </w:rPr>
        <w:t xml:space="preserve">2009) </w:t>
      </w:r>
      <w:r w:rsidRPr="00B2032D">
        <w:rPr>
          <w:rFonts w:eastAsiaTheme="minorHAnsi"/>
          <w:b/>
          <w:i/>
          <w:szCs w:val="24"/>
        </w:rPr>
        <w:t>Zimbabwe’s Civil Society and Diminishing Political Space</w:t>
      </w:r>
      <w:r>
        <w:rPr>
          <w:rFonts w:eastAsiaTheme="minorHAnsi"/>
          <w:szCs w:val="24"/>
        </w:rPr>
        <w:t>. Available at:</w:t>
      </w:r>
    </w:p>
    <w:p w:rsidR="00AA2F4C" w:rsidRDefault="000811F4" w:rsidP="00AA2F4C">
      <w:pPr>
        <w:autoSpaceDE w:val="0"/>
        <w:autoSpaceDN w:val="0"/>
        <w:adjustRightInd w:val="0"/>
        <w:spacing w:line="480" w:lineRule="auto"/>
        <w:ind w:left="720"/>
        <w:rPr>
          <w:szCs w:val="24"/>
        </w:rPr>
      </w:pPr>
      <w:hyperlink r:id="rId15" w:history="1">
        <w:r w:rsidR="00AA2F4C" w:rsidRPr="0050176C">
          <w:rPr>
            <w:rStyle w:val="Hyperlink"/>
            <w:rFonts w:eastAsiaTheme="minorHAnsi"/>
            <w:szCs w:val="24"/>
          </w:rPr>
          <w:t>http://www.newzimbabwe.com/pages/magaisa3.12956.html</w:t>
        </w:r>
      </w:hyperlink>
      <w:r w:rsidR="00AA2F4C">
        <w:rPr>
          <w:rFonts w:eastAsiaTheme="minorHAnsi"/>
          <w:szCs w:val="24"/>
        </w:rPr>
        <w:t xml:space="preserve"> Accessed on 15/02/ 2014.</w:t>
      </w:r>
    </w:p>
    <w:p w:rsidR="00AA2F4C" w:rsidRPr="00E37FD2" w:rsidRDefault="00AA2F4C" w:rsidP="00AA2F4C">
      <w:pPr>
        <w:autoSpaceDE w:val="0"/>
        <w:autoSpaceDN w:val="0"/>
        <w:adjustRightInd w:val="0"/>
        <w:spacing w:line="480" w:lineRule="auto"/>
        <w:rPr>
          <w:szCs w:val="24"/>
        </w:rPr>
      </w:pPr>
      <w:proofErr w:type="spellStart"/>
      <w:r w:rsidRPr="00E37FD2">
        <w:rPr>
          <w:szCs w:val="24"/>
        </w:rPr>
        <w:t>Mapiko</w:t>
      </w:r>
      <w:proofErr w:type="spellEnd"/>
      <w:r w:rsidRPr="00E37FD2">
        <w:rPr>
          <w:szCs w:val="24"/>
        </w:rPr>
        <w:t xml:space="preserve"> E and K </w:t>
      </w:r>
      <w:proofErr w:type="spellStart"/>
      <w:r w:rsidRPr="00E37FD2">
        <w:rPr>
          <w:szCs w:val="24"/>
        </w:rPr>
        <w:t>Chinyoka</w:t>
      </w:r>
      <w:proofErr w:type="spellEnd"/>
      <w:r w:rsidRPr="00E37FD2">
        <w:rPr>
          <w:szCs w:val="24"/>
        </w:rPr>
        <w:t xml:space="preserve"> (2013)</w:t>
      </w:r>
      <w:proofErr w:type="gramStart"/>
      <w:r w:rsidRPr="00E37FD2">
        <w:rPr>
          <w:szCs w:val="24"/>
        </w:rPr>
        <w:t>:;</w:t>
      </w:r>
      <w:proofErr w:type="gramEnd"/>
      <w:r w:rsidRPr="00E37FD2">
        <w:rPr>
          <w:szCs w:val="24"/>
        </w:rPr>
        <w:t xml:space="preserve"> </w:t>
      </w:r>
      <w:r w:rsidRPr="00DB4093">
        <w:rPr>
          <w:b/>
          <w:i/>
          <w:szCs w:val="24"/>
        </w:rPr>
        <w:t>The plight of Internally Displaced Children</w:t>
      </w:r>
      <w:r w:rsidRPr="00E37FD2">
        <w:rPr>
          <w:szCs w:val="24"/>
        </w:rPr>
        <w:t>: A case of Zimbabwe</w:t>
      </w:r>
      <w:r>
        <w:rPr>
          <w:szCs w:val="24"/>
        </w:rPr>
        <w:t>;</w:t>
      </w:r>
      <w:r w:rsidRPr="00E37FD2">
        <w:rPr>
          <w:szCs w:val="24"/>
        </w:rPr>
        <w:t xml:space="preserve"> Greener Journal of Educational Research </w:t>
      </w:r>
      <w:proofErr w:type="spellStart"/>
      <w:r w:rsidRPr="00E37FD2">
        <w:rPr>
          <w:szCs w:val="24"/>
        </w:rPr>
        <w:t>Vol</w:t>
      </w:r>
      <w:proofErr w:type="spellEnd"/>
      <w:r w:rsidRPr="00E37FD2">
        <w:rPr>
          <w:szCs w:val="24"/>
        </w:rPr>
        <w:t xml:space="preserve"> 3</w:t>
      </w:r>
    </w:p>
    <w:p w:rsidR="00AA2F4C" w:rsidRPr="00E37FD2" w:rsidRDefault="00AA2F4C" w:rsidP="00AA2F4C">
      <w:pPr>
        <w:autoSpaceDE w:val="0"/>
        <w:autoSpaceDN w:val="0"/>
        <w:adjustRightInd w:val="0"/>
        <w:spacing w:line="480" w:lineRule="auto"/>
        <w:rPr>
          <w:szCs w:val="24"/>
        </w:rPr>
      </w:pPr>
      <w:proofErr w:type="spellStart"/>
      <w:r w:rsidRPr="00E37FD2">
        <w:rPr>
          <w:szCs w:val="24"/>
        </w:rPr>
        <w:t>Marongwe</w:t>
      </w:r>
      <w:proofErr w:type="spellEnd"/>
      <w:r w:rsidRPr="00E37FD2">
        <w:rPr>
          <w:szCs w:val="24"/>
        </w:rPr>
        <w:t xml:space="preserve"> N (2003): Farm </w:t>
      </w:r>
      <w:r w:rsidRPr="00DB4093">
        <w:rPr>
          <w:b/>
          <w:i/>
          <w:szCs w:val="24"/>
        </w:rPr>
        <w:t>Occupations and Occupiers in the New Politics of Land in Zimbabwe.</w:t>
      </w:r>
      <w:r w:rsidRPr="00E37FD2">
        <w:rPr>
          <w:szCs w:val="24"/>
        </w:rPr>
        <w:t xml:space="preserve"> In Amanda </w:t>
      </w:r>
      <w:proofErr w:type="spellStart"/>
      <w:r w:rsidRPr="00E37FD2">
        <w:rPr>
          <w:szCs w:val="24"/>
        </w:rPr>
        <w:t>Hammar</w:t>
      </w:r>
      <w:proofErr w:type="spellEnd"/>
      <w:r w:rsidRPr="00E37FD2">
        <w:rPr>
          <w:szCs w:val="24"/>
        </w:rPr>
        <w:t xml:space="preserve">, Brain </w:t>
      </w:r>
      <w:proofErr w:type="spellStart"/>
      <w:r w:rsidRPr="00E37FD2">
        <w:rPr>
          <w:szCs w:val="24"/>
        </w:rPr>
        <w:t>Raftopoulos</w:t>
      </w:r>
      <w:proofErr w:type="spellEnd"/>
      <w:r w:rsidRPr="00E37FD2">
        <w:rPr>
          <w:szCs w:val="24"/>
        </w:rPr>
        <w:t xml:space="preserve"> and </w:t>
      </w:r>
      <w:proofErr w:type="spellStart"/>
      <w:r w:rsidRPr="00E37FD2">
        <w:rPr>
          <w:szCs w:val="24"/>
        </w:rPr>
        <w:t>Stig</w:t>
      </w:r>
      <w:proofErr w:type="spellEnd"/>
      <w:r w:rsidRPr="00E37FD2">
        <w:rPr>
          <w:szCs w:val="24"/>
        </w:rPr>
        <w:t xml:space="preserve"> Jensen (</w:t>
      </w:r>
      <w:proofErr w:type="spellStart"/>
      <w:r w:rsidRPr="00E37FD2">
        <w:rPr>
          <w:szCs w:val="24"/>
        </w:rPr>
        <w:t>eds</w:t>
      </w:r>
      <w:proofErr w:type="spellEnd"/>
      <w:r w:rsidRPr="00E37FD2">
        <w:rPr>
          <w:szCs w:val="24"/>
        </w:rPr>
        <w:t xml:space="preserve">) </w:t>
      </w:r>
      <w:r w:rsidRPr="00E37FD2">
        <w:rPr>
          <w:iCs/>
          <w:szCs w:val="24"/>
        </w:rPr>
        <w:t xml:space="preserve">Zimbabwe‘s </w:t>
      </w:r>
      <w:r w:rsidRPr="00DB4093">
        <w:rPr>
          <w:b/>
          <w:i/>
          <w:iCs/>
          <w:szCs w:val="24"/>
        </w:rPr>
        <w:t>Unfinished Business: Rethinking Land, State and Nation in the Context of Crisis</w:t>
      </w:r>
      <w:r w:rsidRPr="00E37FD2">
        <w:rPr>
          <w:szCs w:val="24"/>
        </w:rPr>
        <w:t>. Harare: Weaver Press.</w:t>
      </w:r>
    </w:p>
    <w:p w:rsidR="00AA2F4C" w:rsidRPr="00E37FD2" w:rsidRDefault="00AA2F4C" w:rsidP="00AA2F4C">
      <w:pPr>
        <w:autoSpaceDE w:val="0"/>
        <w:autoSpaceDN w:val="0"/>
        <w:adjustRightInd w:val="0"/>
        <w:spacing w:line="480" w:lineRule="auto"/>
        <w:rPr>
          <w:szCs w:val="24"/>
        </w:rPr>
      </w:pPr>
      <w:proofErr w:type="spellStart"/>
      <w:r w:rsidRPr="00E37FD2">
        <w:rPr>
          <w:szCs w:val="24"/>
        </w:rPr>
        <w:t>Mumpande</w:t>
      </w:r>
      <w:proofErr w:type="spellEnd"/>
      <w:r w:rsidRPr="00E37FD2">
        <w:rPr>
          <w:szCs w:val="24"/>
        </w:rPr>
        <w:t xml:space="preserve">, I. </w:t>
      </w:r>
      <w:r>
        <w:rPr>
          <w:szCs w:val="24"/>
        </w:rPr>
        <w:t>(</w:t>
      </w:r>
      <w:r w:rsidRPr="00E37FD2">
        <w:rPr>
          <w:szCs w:val="24"/>
        </w:rPr>
        <w:t>2006</w:t>
      </w:r>
      <w:r>
        <w:rPr>
          <w:szCs w:val="24"/>
        </w:rPr>
        <w:t>)</w:t>
      </w:r>
      <w:r w:rsidRPr="00E37FD2">
        <w:rPr>
          <w:szCs w:val="24"/>
        </w:rPr>
        <w:t xml:space="preserve">. </w:t>
      </w:r>
      <w:r>
        <w:rPr>
          <w:b/>
          <w:i/>
          <w:szCs w:val="24"/>
        </w:rPr>
        <w:t>The Voices of the Voiceless:</w:t>
      </w:r>
      <w:r w:rsidRPr="00E76BEB">
        <w:rPr>
          <w:b/>
          <w:i/>
          <w:szCs w:val="24"/>
        </w:rPr>
        <w:t xml:space="preserve"> The Tonga of the Zambezi</w:t>
      </w:r>
      <w:r w:rsidRPr="00E37FD2">
        <w:rPr>
          <w:szCs w:val="24"/>
        </w:rPr>
        <w:t>.</w:t>
      </w:r>
      <w:r>
        <w:rPr>
          <w:szCs w:val="24"/>
        </w:rPr>
        <w:t xml:space="preserve"> </w:t>
      </w:r>
      <w:proofErr w:type="spellStart"/>
      <w:r w:rsidRPr="00E37FD2">
        <w:rPr>
          <w:szCs w:val="24"/>
        </w:rPr>
        <w:t>Silveira</w:t>
      </w:r>
      <w:proofErr w:type="spellEnd"/>
      <w:r w:rsidRPr="00E37FD2">
        <w:rPr>
          <w:szCs w:val="24"/>
        </w:rPr>
        <w:t xml:space="preserve"> House Series, Harare.</w:t>
      </w:r>
    </w:p>
    <w:p w:rsidR="00AA2F4C" w:rsidRPr="00E37FD2" w:rsidRDefault="00AA2F4C" w:rsidP="00AA2F4C">
      <w:pPr>
        <w:autoSpaceDE w:val="0"/>
        <w:autoSpaceDN w:val="0"/>
        <w:adjustRightInd w:val="0"/>
        <w:spacing w:line="480" w:lineRule="auto"/>
        <w:rPr>
          <w:szCs w:val="24"/>
        </w:rPr>
      </w:pPr>
      <w:proofErr w:type="spellStart"/>
      <w:r w:rsidRPr="00E37FD2">
        <w:rPr>
          <w:szCs w:val="24"/>
        </w:rPr>
        <w:t>Musona</w:t>
      </w:r>
      <w:proofErr w:type="spellEnd"/>
      <w:r w:rsidRPr="00E37FD2">
        <w:rPr>
          <w:szCs w:val="24"/>
        </w:rPr>
        <w:t xml:space="preserve"> M (2011). </w:t>
      </w:r>
      <w:r w:rsidRPr="00E76BEB">
        <w:rPr>
          <w:b/>
          <w:i/>
          <w:szCs w:val="24"/>
        </w:rPr>
        <w:t xml:space="preserve">An exploration on the causes of social in </w:t>
      </w:r>
      <w:proofErr w:type="spellStart"/>
      <w:r w:rsidRPr="00E76BEB">
        <w:rPr>
          <w:b/>
          <w:i/>
          <w:szCs w:val="24"/>
        </w:rPr>
        <w:t>Omay</w:t>
      </w:r>
      <w:proofErr w:type="spellEnd"/>
      <w:r w:rsidRPr="00E76BEB">
        <w:rPr>
          <w:b/>
          <w:i/>
          <w:szCs w:val="24"/>
        </w:rPr>
        <w:t xml:space="preserve"> communal lands of </w:t>
      </w:r>
      <w:proofErr w:type="spellStart"/>
      <w:r w:rsidRPr="00E76BEB">
        <w:rPr>
          <w:b/>
          <w:i/>
          <w:szCs w:val="24"/>
        </w:rPr>
        <w:t>Nyami-Nyami</w:t>
      </w:r>
      <w:proofErr w:type="spellEnd"/>
      <w:r w:rsidRPr="00E76BEB">
        <w:rPr>
          <w:b/>
          <w:i/>
          <w:szCs w:val="24"/>
        </w:rPr>
        <w:t xml:space="preserve"> district in Zimbabwe: A Human needs perspective</w:t>
      </w:r>
      <w:r w:rsidRPr="00E37FD2">
        <w:rPr>
          <w:szCs w:val="24"/>
        </w:rPr>
        <w:t xml:space="preserve">. </w:t>
      </w:r>
      <w:proofErr w:type="gramStart"/>
      <w:r w:rsidRPr="00E37FD2">
        <w:rPr>
          <w:szCs w:val="24"/>
        </w:rPr>
        <w:t>Nelson Mandela Metropolitan University.</w:t>
      </w:r>
      <w:proofErr w:type="gramEnd"/>
      <w:r w:rsidRPr="00E37FD2">
        <w:rPr>
          <w:szCs w:val="24"/>
        </w:rPr>
        <w:t xml:space="preserve"> Port Elizabeth.</w:t>
      </w:r>
    </w:p>
    <w:p w:rsidR="00AA2F4C" w:rsidRPr="00E37FD2" w:rsidRDefault="00AA2F4C" w:rsidP="00AA2F4C">
      <w:pPr>
        <w:autoSpaceDE w:val="0"/>
        <w:autoSpaceDN w:val="0"/>
        <w:adjustRightInd w:val="0"/>
        <w:spacing w:line="480" w:lineRule="auto"/>
        <w:rPr>
          <w:szCs w:val="24"/>
        </w:rPr>
      </w:pPr>
      <w:proofErr w:type="spellStart"/>
      <w:r w:rsidRPr="00E37FD2">
        <w:rPr>
          <w:szCs w:val="24"/>
        </w:rPr>
        <w:t>Nhundu</w:t>
      </w:r>
      <w:proofErr w:type="spellEnd"/>
      <w:r w:rsidRPr="00E37FD2">
        <w:rPr>
          <w:szCs w:val="24"/>
        </w:rPr>
        <w:t xml:space="preserve"> K. </w:t>
      </w:r>
      <w:r>
        <w:rPr>
          <w:szCs w:val="24"/>
        </w:rPr>
        <w:t>(</w:t>
      </w:r>
      <w:r w:rsidRPr="00E37FD2">
        <w:rPr>
          <w:szCs w:val="24"/>
        </w:rPr>
        <w:t>2010</w:t>
      </w:r>
      <w:r>
        <w:rPr>
          <w:szCs w:val="24"/>
        </w:rPr>
        <w:t>)</w:t>
      </w:r>
      <w:r w:rsidRPr="00E37FD2">
        <w:rPr>
          <w:szCs w:val="24"/>
        </w:rPr>
        <w:t xml:space="preserve">. </w:t>
      </w:r>
      <w:r w:rsidRPr="00E76BEB">
        <w:rPr>
          <w:b/>
          <w:i/>
          <w:szCs w:val="24"/>
        </w:rPr>
        <w:t>Determinants of Farmer Participation and Irrigation Development post “Fast Track” Land Reform Programme.</w:t>
      </w:r>
      <w:r w:rsidRPr="00E37FD2">
        <w:rPr>
          <w:szCs w:val="24"/>
        </w:rPr>
        <w:t xml:space="preserve"> University of Fort Hare, South Africa</w:t>
      </w:r>
    </w:p>
    <w:p w:rsidR="00AA2F4C" w:rsidRDefault="00AA2F4C" w:rsidP="00AA2F4C">
      <w:pPr>
        <w:autoSpaceDE w:val="0"/>
        <w:autoSpaceDN w:val="0"/>
        <w:adjustRightInd w:val="0"/>
        <w:spacing w:line="480" w:lineRule="auto"/>
        <w:rPr>
          <w:szCs w:val="24"/>
        </w:rPr>
      </w:pPr>
      <w:r w:rsidRPr="00E37FD2">
        <w:rPr>
          <w:szCs w:val="24"/>
        </w:rPr>
        <w:t>Oliver</w:t>
      </w:r>
      <w:r>
        <w:rPr>
          <w:szCs w:val="24"/>
        </w:rPr>
        <w:t xml:space="preserve"> P</w:t>
      </w:r>
      <w:r w:rsidRPr="00E37FD2">
        <w:rPr>
          <w:szCs w:val="24"/>
        </w:rPr>
        <w:t xml:space="preserve"> (2006): </w:t>
      </w:r>
      <w:r w:rsidRPr="00352D75">
        <w:rPr>
          <w:b/>
          <w:i/>
          <w:szCs w:val="24"/>
        </w:rPr>
        <w:t>The SAGE Dictionary of Social Research Methods</w:t>
      </w:r>
      <w:r w:rsidRPr="00E37FD2">
        <w:rPr>
          <w:szCs w:val="24"/>
        </w:rPr>
        <w:t xml:space="preserve">: California. Available from </w:t>
      </w:r>
    </w:p>
    <w:p w:rsidR="00AA2F4C" w:rsidRPr="00E37FD2" w:rsidRDefault="000811F4" w:rsidP="00AA2F4C">
      <w:pPr>
        <w:autoSpaceDE w:val="0"/>
        <w:autoSpaceDN w:val="0"/>
        <w:adjustRightInd w:val="0"/>
        <w:spacing w:line="480" w:lineRule="auto"/>
        <w:ind w:firstLine="720"/>
        <w:rPr>
          <w:szCs w:val="24"/>
        </w:rPr>
      </w:pPr>
      <w:hyperlink r:id="rId16" w:tgtFrame="blank" w:history="1">
        <w:r w:rsidR="00AA2F4C" w:rsidRPr="00E37FD2">
          <w:rPr>
            <w:rStyle w:val="Hyperlink"/>
            <w:szCs w:val="24"/>
          </w:rPr>
          <w:t>http://dx.doi.org/10.4135/9780857020116</w:t>
        </w:r>
      </w:hyperlink>
      <w:r w:rsidR="00AA2F4C">
        <w:rPr>
          <w:szCs w:val="24"/>
        </w:rPr>
        <w:t>. Accessed 22/03/14</w:t>
      </w:r>
    </w:p>
    <w:p w:rsidR="00AA2F4C" w:rsidRDefault="00AA2F4C" w:rsidP="00AA2F4C">
      <w:pPr>
        <w:autoSpaceDE w:val="0"/>
        <w:autoSpaceDN w:val="0"/>
        <w:adjustRightInd w:val="0"/>
        <w:spacing w:after="0" w:line="480" w:lineRule="auto"/>
        <w:rPr>
          <w:rFonts w:eastAsiaTheme="minorHAnsi"/>
          <w:szCs w:val="24"/>
        </w:rPr>
      </w:pPr>
      <w:proofErr w:type="gramStart"/>
      <w:r>
        <w:rPr>
          <w:rFonts w:eastAsiaTheme="minorHAnsi"/>
          <w:szCs w:val="24"/>
        </w:rPr>
        <w:t xml:space="preserve">Otto S and </w:t>
      </w:r>
      <w:proofErr w:type="spellStart"/>
      <w:r>
        <w:rPr>
          <w:rFonts w:eastAsiaTheme="minorHAnsi"/>
          <w:szCs w:val="24"/>
        </w:rPr>
        <w:t>Katema</w:t>
      </w:r>
      <w:proofErr w:type="spellEnd"/>
      <w:r>
        <w:rPr>
          <w:rFonts w:eastAsiaTheme="minorHAnsi"/>
          <w:szCs w:val="24"/>
        </w:rPr>
        <w:t>.</w:t>
      </w:r>
      <w:proofErr w:type="gramEnd"/>
      <w:r>
        <w:rPr>
          <w:rFonts w:eastAsiaTheme="minorHAnsi"/>
          <w:szCs w:val="24"/>
        </w:rPr>
        <w:t xml:space="preserve"> </w:t>
      </w:r>
      <w:proofErr w:type="gramStart"/>
      <w:r>
        <w:rPr>
          <w:rFonts w:eastAsiaTheme="minorHAnsi"/>
          <w:szCs w:val="24"/>
        </w:rPr>
        <w:t>W (2011).</w:t>
      </w:r>
      <w:proofErr w:type="gramEnd"/>
      <w:r>
        <w:rPr>
          <w:rFonts w:eastAsiaTheme="minorHAnsi"/>
          <w:szCs w:val="24"/>
        </w:rPr>
        <w:t xml:space="preserve"> </w:t>
      </w:r>
      <w:r w:rsidRPr="00FD7EBF">
        <w:rPr>
          <w:rFonts w:eastAsiaTheme="minorHAnsi"/>
          <w:b/>
          <w:i/>
          <w:szCs w:val="24"/>
        </w:rPr>
        <w:t xml:space="preserve">Voices </w:t>
      </w:r>
      <w:proofErr w:type="gramStart"/>
      <w:r w:rsidRPr="00FD7EBF">
        <w:rPr>
          <w:rFonts w:eastAsiaTheme="minorHAnsi"/>
          <w:b/>
          <w:i/>
          <w:szCs w:val="24"/>
        </w:rPr>
        <w:t>From</w:t>
      </w:r>
      <w:proofErr w:type="gramEnd"/>
      <w:r w:rsidRPr="00FD7EBF">
        <w:rPr>
          <w:rFonts w:eastAsiaTheme="minorHAnsi"/>
          <w:b/>
          <w:i/>
          <w:szCs w:val="24"/>
        </w:rPr>
        <w:t xml:space="preserve"> Civil Society. In </w:t>
      </w:r>
      <w:r w:rsidRPr="00FD7EBF">
        <w:rPr>
          <w:rFonts w:eastAsiaTheme="minorHAnsi"/>
          <w:b/>
          <w:i/>
          <w:iCs/>
          <w:szCs w:val="24"/>
        </w:rPr>
        <w:t>Zimbabwean in Transition</w:t>
      </w:r>
      <w:r w:rsidRPr="00FD7EBF">
        <w:rPr>
          <w:rFonts w:eastAsiaTheme="minorHAnsi"/>
          <w:b/>
          <w:i/>
          <w:szCs w:val="24"/>
        </w:rPr>
        <w:t>,</w:t>
      </w:r>
      <w:r>
        <w:rPr>
          <w:rFonts w:eastAsiaTheme="minorHAnsi"/>
          <w:szCs w:val="24"/>
        </w:rPr>
        <w:t xml:space="preserve"> T. </w:t>
      </w:r>
      <w:proofErr w:type="spellStart"/>
      <w:r>
        <w:rPr>
          <w:rFonts w:eastAsiaTheme="minorHAnsi"/>
          <w:szCs w:val="24"/>
        </w:rPr>
        <w:t>Muriti</w:t>
      </w:r>
      <w:proofErr w:type="spellEnd"/>
      <w:r>
        <w:rPr>
          <w:rFonts w:eastAsiaTheme="minorHAnsi"/>
          <w:szCs w:val="24"/>
        </w:rPr>
        <w:t xml:space="preserve"> &amp; A. </w:t>
      </w:r>
      <w:proofErr w:type="spellStart"/>
      <w:r>
        <w:rPr>
          <w:rFonts w:eastAsiaTheme="minorHAnsi"/>
          <w:szCs w:val="24"/>
        </w:rPr>
        <w:t>Mawadza</w:t>
      </w:r>
      <w:proofErr w:type="spellEnd"/>
      <w:r>
        <w:rPr>
          <w:rFonts w:eastAsiaTheme="minorHAnsi"/>
          <w:szCs w:val="24"/>
        </w:rPr>
        <w:t xml:space="preserve"> (eds.), </w:t>
      </w:r>
      <w:proofErr w:type="spellStart"/>
      <w:r>
        <w:rPr>
          <w:rFonts w:eastAsiaTheme="minorHAnsi"/>
          <w:szCs w:val="24"/>
        </w:rPr>
        <w:t>Jakana</w:t>
      </w:r>
      <w:proofErr w:type="spellEnd"/>
      <w:r>
        <w:rPr>
          <w:rFonts w:eastAsiaTheme="minorHAnsi"/>
          <w:szCs w:val="24"/>
        </w:rPr>
        <w:t xml:space="preserve"> Press: Harare</w:t>
      </w:r>
    </w:p>
    <w:p w:rsidR="00AA2F4C" w:rsidRPr="00FD7EBF" w:rsidRDefault="00AA2F4C" w:rsidP="00AA2F4C">
      <w:pPr>
        <w:autoSpaceDE w:val="0"/>
        <w:autoSpaceDN w:val="0"/>
        <w:adjustRightInd w:val="0"/>
        <w:spacing w:after="0" w:line="240" w:lineRule="auto"/>
        <w:jc w:val="left"/>
        <w:rPr>
          <w:rFonts w:eastAsiaTheme="minorHAnsi"/>
          <w:szCs w:val="24"/>
        </w:rPr>
      </w:pPr>
    </w:p>
    <w:p w:rsidR="00AA2F4C" w:rsidRDefault="00AA2F4C" w:rsidP="00AA2F4C">
      <w:pPr>
        <w:autoSpaceDE w:val="0"/>
        <w:autoSpaceDN w:val="0"/>
        <w:adjustRightInd w:val="0"/>
        <w:spacing w:line="480" w:lineRule="auto"/>
        <w:rPr>
          <w:szCs w:val="24"/>
        </w:rPr>
      </w:pPr>
      <w:proofErr w:type="spellStart"/>
      <w:r w:rsidRPr="00E37FD2">
        <w:rPr>
          <w:szCs w:val="24"/>
        </w:rPr>
        <w:t>Petterson</w:t>
      </w:r>
      <w:proofErr w:type="spellEnd"/>
      <w:r w:rsidRPr="00E37FD2">
        <w:rPr>
          <w:szCs w:val="24"/>
        </w:rPr>
        <w:t xml:space="preserve">, B. </w:t>
      </w:r>
      <w:r>
        <w:rPr>
          <w:szCs w:val="24"/>
        </w:rPr>
        <w:t>(</w:t>
      </w:r>
      <w:r w:rsidRPr="00E37FD2">
        <w:rPr>
          <w:szCs w:val="24"/>
        </w:rPr>
        <w:t>2002</w:t>
      </w:r>
      <w:r>
        <w:rPr>
          <w:szCs w:val="24"/>
        </w:rPr>
        <w:t>)</w:t>
      </w:r>
      <w:r w:rsidRPr="00E37FD2">
        <w:rPr>
          <w:szCs w:val="24"/>
        </w:rPr>
        <w:t xml:space="preserve">. </w:t>
      </w:r>
      <w:r w:rsidRPr="00352D75">
        <w:rPr>
          <w:b/>
          <w:i/>
          <w:szCs w:val="24"/>
        </w:rPr>
        <w:t>Development-Induced Displacement: Internal Affair or</w:t>
      </w:r>
      <w:r>
        <w:rPr>
          <w:b/>
          <w:i/>
          <w:szCs w:val="24"/>
        </w:rPr>
        <w:t xml:space="preserve"> </w:t>
      </w:r>
      <w:r w:rsidRPr="00352D75">
        <w:rPr>
          <w:b/>
          <w:i/>
          <w:szCs w:val="24"/>
        </w:rPr>
        <w:t>International Human Rights Issue.</w:t>
      </w:r>
      <w:r w:rsidRPr="00E37FD2">
        <w:rPr>
          <w:szCs w:val="24"/>
        </w:rPr>
        <w:t xml:space="preserve"> Forced Migration Review, Vol.12 </w:t>
      </w:r>
    </w:p>
    <w:p w:rsidR="00AA2F4C" w:rsidRPr="00E76BEB" w:rsidRDefault="00AA2F4C" w:rsidP="00AA2F4C">
      <w:pPr>
        <w:autoSpaceDE w:val="0"/>
        <w:autoSpaceDN w:val="0"/>
        <w:adjustRightInd w:val="0"/>
        <w:spacing w:line="480" w:lineRule="auto"/>
        <w:rPr>
          <w:b/>
          <w:i/>
          <w:szCs w:val="24"/>
        </w:rPr>
      </w:pPr>
      <w:proofErr w:type="spellStart"/>
      <w:proofErr w:type="gramStart"/>
      <w:r>
        <w:rPr>
          <w:sz w:val="23"/>
          <w:szCs w:val="23"/>
        </w:rPr>
        <w:t>Polit</w:t>
      </w:r>
      <w:proofErr w:type="spellEnd"/>
      <w:r>
        <w:rPr>
          <w:sz w:val="23"/>
          <w:szCs w:val="23"/>
        </w:rPr>
        <w:t xml:space="preserve"> D. F &amp; </w:t>
      </w:r>
      <w:proofErr w:type="spellStart"/>
      <w:r>
        <w:rPr>
          <w:sz w:val="23"/>
          <w:szCs w:val="23"/>
        </w:rPr>
        <w:t>Hungler</w:t>
      </w:r>
      <w:proofErr w:type="spellEnd"/>
      <w:r>
        <w:rPr>
          <w:sz w:val="23"/>
          <w:szCs w:val="23"/>
        </w:rPr>
        <w:t xml:space="preserve"> B. P (1999).</w:t>
      </w:r>
      <w:proofErr w:type="gramEnd"/>
      <w:r>
        <w:rPr>
          <w:sz w:val="23"/>
          <w:szCs w:val="23"/>
        </w:rPr>
        <w:t xml:space="preserve"> </w:t>
      </w:r>
      <w:r w:rsidRPr="0098656C">
        <w:rPr>
          <w:b/>
          <w:i/>
          <w:sz w:val="23"/>
          <w:szCs w:val="23"/>
        </w:rPr>
        <w:t xml:space="preserve">Nursing Research – Principles &amp; Methods (6 </w:t>
      </w:r>
      <w:proofErr w:type="spellStart"/>
      <w:proofErr w:type="gramStart"/>
      <w:r w:rsidRPr="0098656C">
        <w:rPr>
          <w:b/>
          <w:i/>
          <w:sz w:val="23"/>
          <w:szCs w:val="23"/>
        </w:rPr>
        <w:t>th</w:t>
      </w:r>
      <w:proofErr w:type="spellEnd"/>
      <w:proofErr w:type="gramEnd"/>
      <w:r w:rsidRPr="0098656C">
        <w:rPr>
          <w:b/>
          <w:i/>
          <w:sz w:val="23"/>
          <w:szCs w:val="23"/>
        </w:rPr>
        <w:t xml:space="preserve"> Ed), J. B</w:t>
      </w:r>
      <w:r>
        <w:rPr>
          <w:sz w:val="23"/>
          <w:szCs w:val="23"/>
        </w:rPr>
        <w:t>. Lippincott Company, Philadelphia</w:t>
      </w:r>
    </w:p>
    <w:p w:rsidR="00AA2F4C" w:rsidRPr="00E37FD2" w:rsidRDefault="00AA2F4C" w:rsidP="00AA2F4C">
      <w:pPr>
        <w:autoSpaceDE w:val="0"/>
        <w:autoSpaceDN w:val="0"/>
        <w:adjustRightInd w:val="0"/>
        <w:spacing w:line="480" w:lineRule="auto"/>
        <w:rPr>
          <w:szCs w:val="24"/>
        </w:rPr>
      </w:pPr>
      <w:proofErr w:type="spellStart"/>
      <w:r w:rsidRPr="00E37FD2">
        <w:rPr>
          <w:szCs w:val="24"/>
        </w:rPr>
        <w:t>Pouligny</w:t>
      </w:r>
      <w:proofErr w:type="spellEnd"/>
      <w:r>
        <w:rPr>
          <w:szCs w:val="24"/>
        </w:rPr>
        <w:t xml:space="preserve"> B</w:t>
      </w:r>
      <w:r w:rsidRPr="00E37FD2">
        <w:rPr>
          <w:szCs w:val="24"/>
        </w:rPr>
        <w:t xml:space="preserve"> (2005)</w:t>
      </w:r>
      <w:proofErr w:type="gramStart"/>
      <w:r>
        <w:rPr>
          <w:szCs w:val="24"/>
        </w:rPr>
        <w:t>,</w:t>
      </w:r>
      <w:r w:rsidRPr="00E37FD2">
        <w:rPr>
          <w:szCs w:val="24"/>
        </w:rPr>
        <w:t>‘</w:t>
      </w:r>
      <w:r w:rsidRPr="00352D75">
        <w:rPr>
          <w:b/>
          <w:i/>
          <w:szCs w:val="24"/>
        </w:rPr>
        <w:t>Civil</w:t>
      </w:r>
      <w:proofErr w:type="gramEnd"/>
      <w:r w:rsidRPr="00352D75">
        <w:rPr>
          <w:b/>
          <w:i/>
          <w:szCs w:val="24"/>
        </w:rPr>
        <w:t xml:space="preserve"> Society and Post-Conflict </w:t>
      </w:r>
      <w:proofErr w:type="spellStart"/>
      <w:r w:rsidRPr="00352D75">
        <w:rPr>
          <w:b/>
          <w:i/>
          <w:szCs w:val="24"/>
        </w:rPr>
        <w:t>Peacebuilding</w:t>
      </w:r>
      <w:proofErr w:type="spellEnd"/>
      <w:r w:rsidRPr="00352D75">
        <w:rPr>
          <w:b/>
          <w:i/>
          <w:szCs w:val="24"/>
        </w:rPr>
        <w:t>: Ambiguities of International Programmes Aimed at Building “New” Societies’</w:t>
      </w:r>
      <w:r w:rsidRPr="00E37FD2">
        <w:rPr>
          <w:szCs w:val="24"/>
        </w:rPr>
        <w:t xml:space="preserve">, Security Dialogue </w:t>
      </w:r>
      <w:r>
        <w:rPr>
          <w:szCs w:val="24"/>
        </w:rPr>
        <w:t>36, No</w:t>
      </w:r>
      <w:r w:rsidRPr="00E37FD2">
        <w:rPr>
          <w:szCs w:val="24"/>
        </w:rPr>
        <w:t>4.</w:t>
      </w:r>
      <w:r>
        <w:rPr>
          <w:szCs w:val="24"/>
        </w:rPr>
        <w:t xml:space="preserve">  </w:t>
      </w:r>
    </w:p>
    <w:p w:rsidR="00AA2F4C" w:rsidRDefault="00AA2F4C" w:rsidP="00AA2F4C">
      <w:pPr>
        <w:autoSpaceDE w:val="0"/>
        <w:autoSpaceDN w:val="0"/>
        <w:adjustRightInd w:val="0"/>
        <w:spacing w:line="480" w:lineRule="auto"/>
        <w:rPr>
          <w:szCs w:val="24"/>
        </w:rPr>
      </w:pPr>
      <w:r w:rsidRPr="00E37FD2">
        <w:rPr>
          <w:szCs w:val="24"/>
        </w:rPr>
        <w:t xml:space="preserve">Prof </w:t>
      </w:r>
      <w:proofErr w:type="spellStart"/>
      <w:r w:rsidRPr="00E37FD2">
        <w:rPr>
          <w:szCs w:val="24"/>
        </w:rPr>
        <w:t>Oucho</w:t>
      </w:r>
      <w:proofErr w:type="spellEnd"/>
      <w:r w:rsidRPr="00E37FD2">
        <w:rPr>
          <w:szCs w:val="24"/>
        </w:rPr>
        <w:t xml:space="preserve"> J (2005): </w:t>
      </w:r>
      <w:r w:rsidRPr="00793D73">
        <w:rPr>
          <w:b/>
          <w:i/>
          <w:szCs w:val="24"/>
        </w:rPr>
        <w:t>Working paper on Internal Displacement of Population in the SADC region- An Overview</w:t>
      </w:r>
      <w:r w:rsidRPr="00E37FD2">
        <w:rPr>
          <w:szCs w:val="24"/>
        </w:rPr>
        <w:t>. Gaborone, Botswana</w:t>
      </w:r>
    </w:p>
    <w:p w:rsidR="00AA2F4C" w:rsidRDefault="00AA2F4C" w:rsidP="00AA2F4C">
      <w:pPr>
        <w:spacing w:line="480" w:lineRule="auto"/>
        <w:rPr>
          <w:color w:val="000000"/>
          <w:szCs w:val="24"/>
        </w:rPr>
      </w:pPr>
      <w:r w:rsidRPr="00E37FD2">
        <w:rPr>
          <w:szCs w:val="24"/>
        </w:rPr>
        <w:t xml:space="preserve">Regional Seminar on Internal Displacement in the Southern Africa Development Community (SADC) Region: (2005) </w:t>
      </w:r>
      <w:r w:rsidRPr="00E37FD2">
        <w:rPr>
          <w:color w:val="000000"/>
          <w:szCs w:val="24"/>
        </w:rPr>
        <w:t>Brookings Institution-University of Bern Project on Internal Displacement. Washington D.C Available on</w:t>
      </w:r>
      <w:r>
        <w:rPr>
          <w:color w:val="000000"/>
          <w:szCs w:val="24"/>
        </w:rPr>
        <w:t>:</w:t>
      </w:r>
    </w:p>
    <w:p w:rsidR="00AA2F4C" w:rsidRDefault="00AA2F4C" w:rsidP="00AA2F4C">
      <w:pPr>
        <w:spacing w:line="480" w:lineRule="auto"/>
        <w:ind w:firstLine="720"/>
        <w:rPr>
          <w:color w:val="000000"/>
          <w:szCs w:val="24"/>
        </w:rPr>
      </w:pPr>
      <w:r w:rsidRPr="00E37FD2">
        <w:rPr>
          <w:color w:val="000000"/>
          <w:szCs w:val="24"/>
        </w:rPr>
        <w:t xml:space="preserve"> </w:t>
      </w:r>
      <w:hyperlink r:id="rId17" w:history="1">
        <w:r w:rsidRPr="00E37FD2">
          <w:rPr>
            <w:rStyle w:val="Hyperlink"/>
            <w:szCs w:val="24"/>
          </w:rPr>
          <w:t>brookings-bern@brookings.edu</w:t>
        </w:r>
      </w:hyperlink>
      <w:r>
        <w:rPr>
          <w:color w:val="000000"/>
          <w:szCs w:val="24"/>
        </w:rPr>
        <w:t xml:space="preserve"> Accessed 15/01/14 </w:t>
      </w:r>
    </w:p>
    <w:p w:rsidR="00AA2F4C" w:rsidRDefault="00AA2F4C" w:rsidP="00AA2F4C">
      <w:pPr>
        <w:autoSpaceDE w:val="0"/>
        <w:autoSpaceDN w:val="0"/>
        <w:adjustRightInd w:val="0"/>
        <w:spacing w:after="0" w:line="480" w:lineRule="auto"/>
        <w:rPr>
          <w:rFonts w:eastAsiaTheme="minorHAnsi"/>
          <w:szCs w:val="24"/>
        </w:rPr>
      </w:pPr>
      <w:r w:rsidRPr="00E37FD2">
        <w:rPr>
          <w:szCs w:val="24"/>
        </w:rPr>
        <w:t xml:space="preserve">Robinson, W.C. </w:t>
      </w:r>
      <w:r>
        <w:rPr>
          <w:szCs w:val="24"/>
        </w:rPr>
        <w:t>(</w:t>
      </w:r>
      <w:r w:rsidRPr="00E37FD2">
        <w:rPr>
          <w:szCs w:val="24"/>
        </w:rPr>
        <w:t>2003</w:t>
      </w:r>
      <w:r>
        <w:rPr>
          <w:szCs w:val="24"/>
        </w:rPr>
        <w:t>)</w:t>
      </w:r>
      <w:r w:rsidRPr="00E37FD2">
        <w:rPr>
          <w:szCs w:val="24"/>
        </w:rPr>
        <w:t xml:space="preserve">. </w:t>
      </w:r>
      <w:r w:rsidRPr="00BE7069">
        <w:rPr>
          <w:b/>
          <w:i/>
          <w:szCs w:val="24"/>
        </w:rPr>
        <w:t>Risks and Rights:</w:t>
      </w:r>
      <w:r w:rsidRPr="00E37FD2">
        <w:rPr>
          <w:szCs w:val="24"/>
        </w:rPr>
        <w:t xml:space="preserve"> </w:t>
      </w:r>
      <w:r w:rsidRPr="00352D75">
        <w:rPr>
          <w:b/>
          <w:i/>
          <w:szCs w:val="24"/>
        </w:rPr>
        <w:t>The Causes and Consequences, and Challenges of Development-Induced Displacement.</w:t>
      </w:r>
      <w:r w:rsidRPr="00E37FD2">
        <w:rPr>
          <w:szCs w:val="24"/>
        </w:rPr>
        <w:t xml:space="preserve"> </w:t>
      </w:r>
      <w:r>
        <w:rPr>
          <w:rFonts w:eastAsiaTheme="minorHAnsi"/>
          <w:szCs w:val="24"/>
        </w:rPr>
        <w:t>The Brooklyn Institute, Washington DC</w:t>
      </w:r>
    </w:p>
    <w:p w:rsidR="00AA2F4C" w:rsidRPr="00BE7069" w:rsidRDefault="00AA2F4C" w:rsidP="00AA2F4C">
      <w:pPr>
        <w:autoSpaceDE w:val="0"/>
        <w:autoSpaceDN w:val="0"/>
        <w:adjustRightInd w:val="0"/>
        <w:spacing w:after="0" w:line="240" w:lineRule="auto"/>
        <w:jc w:val="left"/>
        <w:rPr>
          <w:rFonts w:eastAsiaTheme="minorHAnsi"/>
          <w:szCs w:val="24"/>
        </w:rPr>
      </w:pPr>
    </w:p>
    <w:p w:rsidR="00AA2F4C" w:rsidRDefault="00AA2F4C" w:rsidP="00AA2F4C">
      <w:pPr>
        <w:autoSpaceDE w:val="0"/>
        <w:autoSpaceDN w:val="0"/>
        <w:adjustRightInd w:val="0"/>
        <w:spacing w:line="480" w:lineRule="auto"/>
        <w:rPr>
          <w:color w:val="000000"/>
          <w:szCs w:val="24"/>
        </w:rPr>
      </w:pPr>
      <w:r w:rsidRPr="00E37FD2">
        <w:rPr>
          <w:color w:val="000000"/>
          <w:szCs w:val="24"/>
        </w:rPr>
        <w:t xml:space="preserve">Soils Incorporated (Pty) Ltd and </w:t>
      </w:r>
      <w:proofErr w:type="spellStart"/>
      <w:r w:rsidRPr="00E37FD2">
        <w:rPr>
          <w:color w:val="000000"/>
          <w:szCs w:val="24"/>
        </w:rPr>
        <w:t>Chalo</w:t>
      </w:r>
      <w:proofErr w:type="spellEnd"/>
      <w:r w:rsidRPr="00E37FD2">
        <w:rPr>
          <w:color w:val="000000"/>
          <w:szCs w:val="24"/>
        </w:rPr>
        <w:t xml:space="preserve"> Environmental and Sust</w:t>
      </w:r>
      <w:r>
        <w:rPr>
          <w:color w:val="000000"/>
          <w:szCs w:val="24"/>
        </w:rPr>
        <w:t>ainable Development Consultants (</w:t>
      </w:r>
      <w:r w:rsidRPr="00E37FD2">
        <w:rPr>
          <w:color w:val="000000"/>
          <w:szCs w:val="24"/>
        </w:rPr>
        <w:t>2000</w:t>
      </w:r>
      <w:r>
        <w:rPr>
          <w:color w:val="000000"/>
          <w:szCs w:val="24"/>
        </w:rPr>
        <w:t>)</w:t>
      </w:r>
      <w:r w:rsidRPr="00E37FD2">
        <w:rPr>
          <w:color w:val="000000"/>
          <w:szCs w:val="24"/>
        </w:rPr>
        <w:t xml:space="preserve">. </w:t>
      </w:r>
      <w:proofErr w:type="spellStart"/>
      <w:r w:rsidRPr="00352D75">
        <w:rPr>
          <w:b/>
          <w:i/>
          <w:iCs/>
          <w:color w:val="000000"/>
          <w:szCs w:val="24"/>
        </w:rPr>
        <w:t>Kariba</w:t>
      </w:r>
      <w:proofErr w:type="spellEnd"/>
      <w:r w:rsidRPr="00352D75">
        <w:rPr>
          <w:b/>
          <w:i/>
          <w:iCs/>
          <w:color w:val="000000"/>
          <w:szCs w:val="24"/>
        </w:rPr>
        <w:t xml:space="preserve"> Dam Case </w:t>
      </w:r>
      <w:proofErr w:type="gramStart"/>
      <w:r w:rsidRPr="00352D75">
        <w:rPr>
          <w:b/>
          <w:i/>
          <w:iCs/>
          <w:color w:val="000000"/>
          <w:szCs w:val="24"/>
        </w:rPr>
        <w:t>Study</w:t>
      </w:r>
      <w:r w:rsidRPr="00E37FD2">
        <w:rPr>
          <w:i/>
          <w:iCs/>
          <w:color w:val="000000"/>
          <w:szCs w:val="24"/>
        </w:rPr>
        <w:t>,</w:t>
      </w:r>
      <w:proofErr w:type="gramEnd"/>
      <w:r w:rsidRPr="00E37FD2">
        <w:rPr>
          <w:i/>
          <w:iCs/>
          <w:color w:val="000000"/>
          <w:szCs w:val="24"/>
        </w:rPr>
        <w:t xml:space="preserve"> </w:t>
      </w:r>
      <w:r w:rsidRPr="00E37FD2">
        <w:rPr>
          <w:color w:val="000000"/>
          <w:szCs w:val="24"/>
        </w:rPr>
        <w:t>prepared as an input to the World Commission on Dams, Cape Town,</w:t>
      </w:r>
      <w:r>
        <w:rPr>
          <w:color w:val="000000"/>
          <w:szCs w:val="24"/>
        </w:rPr>
        <w:t xml:space="preserve"> Available on:</w:t>
      </w:r>
    </w:p>
    <w:p w:rsidR="00AA2F4C" w:rsidRPr="00352D75" w:rsidRDefault="00AA2F4C" w:rsidP="00AA2F4C">
      <w:pPr>
        <w:autoSpaceDE w:val="0"/>
        <w:autoSpaceDN w:val="0"/>
        <w:adjustRightInd w:val="0"/>
        <w:spacing w:line="480" w:lineRule="auto"/>
        <w:ind w:firstLine="720"/>
        <w:rPr>
          <w:color w:val="000000"/>
          <w:szCs w:val="24"/>
        </w:rPr>
      </w:pPr>
      <w:r>
        <w:rPr>
          <w:color w:val="000000"/>
          <w:szCs w:val="24"/>
        </w:rPr>
        <w:t xml:space="preserve"> </w:t>
      </w:r>
      <w:hyperlink r:id="rId18" w:history="1">
        <w:r w:rsidRPr="0015536A">
          <w:rPr>
            <w:rStyle w:val="Hyperlink"/>
            <w:szCs w:val="24"/>
          </w:rPr>
          <w:t>http://www.dams.org</w:t>
        </w:r>
      </w:hyperlink>
      <w:r>
        <w:rPr>
          <w:color w:val="0000FF"/>
          <w:szCs w:val="24"/>
        </w:rPr>
        <w:t xml:space="preserve">. </w:t>
      </w:r>
      <w:r w:rsidRPr="00352D75">
        <w:rPr>
          <w:szCs w:val="24"/>
        </w:rPr>
        <w:t>Accessed</w:t>
      </w:r>
      <w:r>
        <w:rPr>
          <w:color w:val="0000FF"/>
          <w:szCs w:val="24"/>
        </w:rPr>
        <w:t xml:space="preserve"> </w:t>
      </w:r>
      <w:r w:rsidRPr="00352D75">
        <w:rPr>
          <w:szCs w:val="24"/>
        </w:rPr>
        <w:t>15/01/14</w:t>
      </w:r>
    </w:p>
    <w:p w:rsidR="00AA2F4C" w:rsidRDefault="00AA2F4C" w:rsidP="00AA2F4C">
      <w:pPr>
        <w:autoSpaceDE w:val="0"/>
        <w:autoSpaceDN w:val="0"/>
        <w:adjustRightInd w:val="0"/>
        <w:spacing w:line="480" w:lineRule="auto"/>
        <w:rPr>
          <w:szCs w:val="24"/>
        </w:rPr>
      </w:pPr>
      <w:r w:rsidRPr="00E37FD2">
        <w:rPr>
          <w:szCs w:val="24"/>
        </w:rPr>
        <w:t xml:space="preserve">Solidarity Peace Trust. </w:t>
      </w:r>
      <w:proofErr w:type="gramStart"/>
      <w:r>
        <w:rPr>
          <w:szCs w:val="24"/>
        </w:rPr>
        <w:t>(</w:t>
      </w:r>
      <w:r w:rsidRPr="00E37FD2">
        <w:rPr>
          <w:szCs w:val="24"/>
        </w:rPr>
        <w:t>2006</w:t>
      </w:r>
      <w:r>
        <w:rPr>
          <w:szCs w:val="24"/>
        </w:rPr>
        <w:t>)</w:t>
      </w:r>
      <w:r w:rsidRPr="00E37FD2">
        <w:rPr>
          <w:szCs w:val="24"/>
        </w:rPr>
        <w:t xml:space="preserve">. </w:t>
      </w:r>
      <w:r w:rsidRPr="00556245">
        <w:rPr>
          <w:b/>
          <w:i/>
          <w:iCs/>
          <w:szCs w:val="24"/>
        </w:rPr>
        <w:t>Meltdown.</w:t>
      </w:r>
      <w:proofErr w:type="gramEnd"/>
      <w:r w:rsidRPr="00556245">
        <w:rPr>
          <w:b/>
          <w:i/>
          <w:iCs/>
          <w:szCs w:val="24"/>
        </w:rPr>
        <w:t xml:space="preserve"> </w:t>
      </w:r>
      <w:proofErr w:type="gramStart"/>
      <w:r w:rsidRPr="00556245">
        <w:rPr>
          <w:b/>
          <w:i/>
          <w:iCs/>
          <w:szCs w:val="24"/>
        </w:rPr>
        <w:t xml:space="preserve">Operation </w:t>
      </w:r>
      <w:proofErr w:type="spellStart"/>
      <w:r w:rsidRPr="00556245">
        <w:rPr>
          <w:b/>
          <w:i/>
          <w:iCs/>
          <w:szCs w:val="24"/>
        </w:rPr>
        <w:t>Murambatsvina</w:t>
      </w:r>
      <w:proofErr w:type="spellEnd"/>
      <w:r w:rsidRPr="00556245">
        <w:rPr>
          <w:b/>
          <w:i/>
          <w:iCs/>
          <w:szCs w:val="24"/>
        </w:rPr>
        <w:t xml:space="preserve"> One Year On</w:t>
      </w:r>
      <w:r w:rsidRPr="00E37FD2">
        <w:rPr>
          <w:szCs w:val="24"/>
        </w:rPr>
        <w:t>.</w:t>
      </w:r>
      <w:proofErr w:type="gramEnd"/>
      <w:r w:rsidRPr="00E37FD2">
        <w:rPr>
          <w:szCs w:val="24"/>
        </w:rPr>
        <w:t xml:space="preserve"> Port Shepstone: Solidarity Peace Trust.</w:t>
      </w:r>
    </w:p>
    <w:p w:rsidR="00AA2F4C" w:rsidRPr="00E37FD2" w:rsidRDefault="00AA2F4C" w:rsidP="00AA2F4C">
      <w:pPr>
        <w:autoSpaceDE w:val="0"/>
        <w:autoSpaceDN w:val="0"/>
        <w:adjustRightInd w:val="0"/>
        <w:spacing w:line="480" w:lineRule="auto"/>
        <w:rPr>
          <w:color w:val="000000"/>
          <w:szCs w:val="24"/>
          <w:u w:val="single"/>
        </w:rPr>
      </w:pPr>
      <w:r>
        <w:rPr>
          <w:szCs w:val="24"/>
        </w:rPr>
        <w:lastRenderedPageBreak/>
        <w:t xml:space="preserve">Samuel J (no publication date): Andrea Cornwall and Deborah </w:t>
      </w:r>
      <w:proofErr w:type="spellStart"/>
      <w:r>
        <w:rPr>
          <w:szCs w:val="24"/>
        </w:rPr>
        <w:t>Eade</w:t>
      </w:r>
      <w:proofErr w:type="spellEnd"/>
      <w:r>
        <w:rPr>
          <w:szCs w:val="24"/>
        </w:rPr>
        <w:t xml:space="preserve"> (</w:t>
      </w:r>
      <w:proofErr w:type="spellStart"/>
      <w:proofErr w:type="gramStart"/>
      <w:r>
        <w:rPr>
          <w:szCs w:val="24"/>
        </w:rPr>
        <w:t>ed</w:t>
      </w:r>
      <w:proofErr w:type="spellEnd"/>
      <w:proofErr w:type="gramEnd"/>
      <w:r>
        <w:rPr>
          <w:szCs w:val="24"/>
        </w:rPr>
        <w:t xml:space="preserve">); (2010). </w:t>
      </w:r>
      <w:r w:rsidRPr="00C46F68">
        <w:rPr>
          <w:b/>
          <w:i/>
          <w:szCs w:val="24"/>
        </w:rPr>
        <w:t xml:space="preserve">Deconstructing development discourse- Buzzwords and </w:t>
      </w:r>
      <w:proofErr w:type="spellStart"/>
      <w:r w:rsidRPr="00C46F68">
        <w:rPr>
          <w:b/>
          <w:i/>
          <w:szCs w:val="24"/>
        </w:rPr>
        <w:t>Fuzzwords</w:t>
      </w:r>
      <w:proofErr w:type="spellEnd"/>
      <w:r>
        <w:rPr>
          <w:szCs w:val="24"/>
        </w:rPr>
        <w:t>: Practical Action Publishing: Oxfam. UK</w:t>
      </w:r>
    </w:p>
    <w:p w:rsidR="00AA2F4C" w:rsidRPr="00E37FD2" w:rsidRDefault="00AA2F4C" w:rsidP="00AA2F4C">
      <w:pPr>
        <w:autoSpaceDE w:val="0"/>
        <w:autoSpaceDN w:val="0"/>
        <w:adjustRightInd w:val="0"/>
        <w:spacing w:line="480" w:lineRule="auto"/>
        <w:rPr>
          <w:szCs w:val="24"/>
        </w:rPr>
      </w:pPr>
      <w:r w:rsidRPr="00E37FD2">
        <w:rPr>
          <w:szCs w:val="24"/>
        </w:rPr>
        <w:t xml:space="preserve">Samuel </w:t>
      </w:r>
      <w:proofErr w:type="spellStart"/>
      <w:r w:rsidRPr="00E37FD2">
        <w:rPr>
          <w:szCs w:val="24"/>
        </w:rPr>
        <w:t>Maruta</w:t>
      </w:r>
      <w:proofErr w:type="spellEnd"/>
      <w:r w:rsidRPr="00E37FD2">
        <w:rPr>
          <w:szCs w:val="24"/>
        </w:rPr>
        <w:t xml:space="preserve"> (2010); </w:t>
      </w:r>
      <w:r w:rsidRPr="00352D75">
        <w:rPr>
          <w:b/>
          <w:i/>
          <w:szCs w:val="24"/>
        </w:rPr>
        <w:t>All Culpable Together: Civil society and the fast-track land reform programme in Zimbabwe;</w:t>
      </w:r>
      <w:r w:rsidRPr="00E37FD2">
        <w:rPr>
          <w:szCs w:val="24"/>
        </w:rPr>
        <w:t xml:space="preserve"> Southern Institute of Peace-building in Zimbabwe. </w:t>
      </w:r>
    </w:p>
    <w:p w:rsidR="00AA2F4C" w:rsidRPr="009A3745" w:rsidRDefault="00AA2F4C" w:rsidP="00AA2F4C">
      <w:pPr>
        <w:autoSpaceDE w:val="0"/>
        <w:autoSpaceDN w:val="0"/>
        <w:adjustRightInd w:val="0"/>
        <w:spacing w:after="0" w:line="480" w:lineRule="auto"/>
        <w:rPr>
          <w:rFonts w:eastAsia="TimesNewRomanPSMT"/>
          <w:szCs w:val="24"/>
        </w:rPr>
      </w:pPr>
      <w:r w:rsidRPr="009A3745">
        <w:rPr>
          <w:rFonts w:eastAsia="TimesNewRomanPSMT"/>
          <w:szCs w:val="24"/>
        </w:rPr>
        <w:t xml:space="preserve">Scudder T. </w:t>
      </w:r>
      <w:r>
        <w:rPr>
          <w:rFonts w:eastAsia="TimesNewRomanPSMT"/>
          <w:szCs w:val="24"/>
        </w:rPr>
        <w:t xml:space="preserve">(2005) </w:t>
      </w:r>
      <w:r w:rsidRPr="009A3745">
        <w:rPr>
          <w:rFonts w:eastAsia="TimesNewRomanPSMT"/>
          <w:szCs w:val="24"/>
        </w:rPr>
        <w:t xml:space="preserve">, </w:t>
      </w:r>
      <w:r w:rsidRPr="009A3745">
        <w:rPr>
          <w:rFonts w:eastAsia="TimesNewRomanPS-ItalicMT"/>
          <w:b/>
          <w:i/>
          <w:iCs/>
          <w:szCs w:val="24"/>
        </w:rPr>
        <w:t xml:space="preserve">The </w:t>
      </w:r>
      <w:proofErr w:type="spellStart"/>
      <w:r w:rsidRPr="009A3745">
        <w:rPr>
          <w:rFonts w:eastAsia="TimesNewRomanPS-ItalicMT"/>
          <w:b/>
          <w:i/>
          <w:iCs/>
          <w:szCs w:val="24"/>
        </w:rPr>
        <w:t>Kariba</w:t>
      </w:r>
      <w:proofErr w:type="spellEnd"/>
      <w:r w:rsidRPr="009A3745">
        <w:rPr>
          <w:rFonts w:eastAsia="TimesNewRomanPS-ItalicMT"/>
          <w:b/>
          <w:i/>
          <w:iCs/>
          <w:szCs w:val="24"/>
        </w:rPr>
        <w:t xml:space="preserve"> Case Study</w:t>
      </w:r>
      <w:r w:rsidRPr="009A3745">
        <w:rPr>
          <w:rFonts w:eastAsia="TimesNewRomanPSMT"/>
          <w:szCs w:val="24"/>
        </w:rPr>
        <w:t>, Social Science Working Paper, No. 1227, Division of The Humanities</w:t>
      </w:r>
      <w:r>
        <w:rPr>
          <w:rFonts w:eastAsia="TimesNewRomanPSMT"/>
          <w:szCs w:val="24"/>
        </w:rPr>
        <w:t xml:space="preserve"> </w:t>
      </w:r>
      <w:r w:rsidRPr="009A3745">
        <w:rPr>
          <w:rFonts w:eastAsia="TimesNewRomanPSMT"/>
          <w:szCs w:val="24"/>
        </w:rPr>
        <w:t>and Social Sciences, Cali</w:t>
      </w:r>
      <w:r>
        <w:rPr>
          <w:rFonts w:eastAsia="TimesNewRomanPSMT"/>
          <w:szCs w:val="24"/>
        </w:rPr>
        <w:t>fornia Institute of Technology</w:t>
      </w:r>
    </w:p>
    <w:p w:rsidR="00AA2F4C" w:rsidRPr="00A612E0" w:rsidRDefault="00AA2F4C" w:rsidP="00AA2F4C">
      <w:pPr>
        <w:autoSpaceDE w:val="0"/>
        <w:autoSpaceDN w:val="0"/>
        <w:adjustRightInd w:val="0"/>
        <w:spacing w:after="0" w:line="240" w:lineRule="auto"/>
        <w:jc w:val="left"/>
        <w:rPr>
          <w:rFonts w:eastAsia="TimesNewRomanPSMT"/>
          <w:szCs w:val="24"/>
        </w:rPr>
      </w:pPr>
    </w:p>
    <w:p w:rsidR="00AA2F4C" w:rsidRDefault="00AA2F4C" w:rsidP="00AA2F4C">
      <w:pPr>
        <w:autoSpaceDE w:val="0"/>
        <w:autoSpaceDN w:val="0"/>
        <w:adjustRightInd w:val="0"/>
        <w:spacing w:after="0" w:line="480" w:lineRule="auto"/>
        <w:rPr>
          <w:rFonts w:eastAsiaTheme="minorHAnsi"/>
          <w:color w:val="231F20"/>
          <w:szCs w:val="24"/>
        </w:rPr>
      </w:pPr>
      <w:proofErr w:type="gramStart"/>
      <w:r w:rsidRPr="00801319">
        <w:rPr>
          <w:rFonts w:eastAsiaTheme="minorHAnsi"/>
          <w:color w:val="231F20"/>
          <w:szCs w:val="24"/>
        </w:rPr>
        <w:t>Silliman, G. Sidney, and Lela Garner Noble.</w:t>
      </w:r>
      <w:proofErr w:type="gramEnd"/>
      <w:r w:rsidRPr="00801319">
        <w:rPr>
          <w:rFonts w:eastAsiaTheme="minorHAnsi"/>
          <w:color w:val="231F20"/>
          <w:szCs w:val="24"/>
        </w:rPr>
        <w:t xml:space="preserve"> 1998. </w:t>
      </w:r>
      <w:r w:rsidRPr="00426397">
        <w:rPr>
          <w:rFonts w:eastAsiaTheme="minorHAnsi"/>
          <w:b/>
          <w:i/>
          <w:iCs/>
          <w:color w:val="231F20"/>
          <w:szCs w:val="24"/>
        </w:rPr>
        <w:t>Organizing for Democracy: NGOs, Civil Society, and the Philippine State</w:t>
      </w:r>
      <w:r w:rsidRPr="00426397">
        <w:rPr>
          <w:rFonts w:eastAsiaTheme="minorHAnsi"/>
          <w:b/>
          <w:color w:val="231F20"/>
          <w:szCs w:val="24"/>
        </w:rPr>
        <w:t xml:space="preserve">. </w:t>
      </w:r>
      <w:r w:rsidRPr="00801319">
        <w:rPr>
          <w:rFonts w:eastAsiaTheme="minorHAnsi"/>
          <w:color w:val="231F20"/>
          <w:szCs w:val="24"/>
        </w:rPr>
        <w:t>Honolulu: University of Hawai‘i Press.</w:t>
      </w:r>
    </w:p>
    <w:p w:rsidR="00AA2F4C" w:rsidRPr="009C4F08" w:rsidRDefault="00AA2F4C" w:rsidP="00AA2F4C">
      <w:pPr>
        <w:autoSpaceDE w:val="0"/>
        <w:autoSpaceDN w:val="0"/>
        <w:adjustRightInd w:val="0"/>
        <w:spacing w:after="0" w:line="480" w:lineRule="auto"/>
        <w:rPr>
          <w:rFonts w:eastAsiaTheme="minorHAnsi"/>
          <w:color w:val="231F20"/>
          <w:szCs w:val="24"/>
        </w:rPr>
      </w:pPr>
      <w:proofErr w:type="spellStart"/>
      <w:r>
        <w:rPr>
          <w:rFonts w:eastAsiaTheme="minorHAnsi"/>
          <w:color w:val="231F20"/>
          <w:szCs w:val="24"/>
        </w:rPr>
        <w:t>Thue</w:t>
      </w:r>
      <w:proofErr w:type="spellEnd"/>
      <w:r>
        <w:rPr>
          <w:rFonts w:eastAsiaTheme="minorHAnsi"/>
          <w:color w:val="231F20"/>
          <w:szCs w:val="24"/>
        </w:rPr>
        <w:t xml:space="preserve"> N, </w:t>
      </w:r>
      <w:proofErr w:type="spellStart"/>
      <w:r>
        <w:rPr>
          <w:rFonts w:eastAsiaTheme="minorHAnsi"/>
          <w:color w:val="231F20"/>
          <w:szCs w:val="24"/>
        </w:rPr>
        <w:t>Makubuya</w:t>
      </w:r>
      <w:proofErr w:type="spellEnd"/>
      <w:r>
        <w:rPr>
          <w:rFonts w:eastAsiaTheme="minorHAnsi"/>
          <w:color w:val="231F20"/>
          <w:szCs w:val="24"/>
        </w:rPr>
        <w:t xml:space="preserve"> A.N, </w:t>
      </w:r>
      <w:proofErr w:type="spellStart"/>
      <w:r>
        <w:rPr>
          <w:rFonts w:eastAsiaTheme="minorHAnsi"/>
          <w:color w:val="231F20"/>
          <w:szCs w:val="24"/>
        </w:rPr>
        <w:t>Nakirunda</w:t>
      </w:r>
      <w:proofErr w:type="spellEnd"/>
      <w:r>
        <w:rPr>
          <w:rFonts w:eastAsiaTheme="minorHAnsi"/>
          <w:color w:val="231F20"/>
          <w:szCs w:val="24"/>
        </w:rPr>
        <w:t xml:space="preserve"> M (2002): </w:t>
      </w:r>
      <w:r w:rsidRPr="001F0EFA">
        <w:rPr>
          <w:rFonts w:eastAsiaTheme="minorHAnsi"/>
          <w:b/>
          <w:i/>
          <w:color w:val="231F20"/>
          <w:szCs w:val="24"/>
        </w:rPr>
        <w:t>Report of a study on the civil society in Uganda- for the Royal Norwegian embassy in Uganda</w:t>
      </w:r>
    </w:p>
    <w:p w:rsidR="00AA2F4C" w:rsidRPr="00E37FD2" w:rsidRDefault="00AA2F4C" w:rsidP="00AA2F4C">
      <w:pPr>
        <w:autoSpaceDE w:val="0"/>
        <w:autoSpaceDN w:val="0"/>
        <w:adjustRightInd w:val="0"/>
        <w:spacing w:line="480" w:lineRule="auto"/>
        <w:rPr>
          <w:szCs w:val="24"/>
        </w:rPr>
      </w:pPr>
      <w:proofErr w:type="spellStart"/>
      <w:r w:rsidRPr="00E37FD2">
        <w:rPr>
          <w:szCs w:val="24"/>
        </w:rPr>
        <w:t>Tibaijuka</w:t>
      </w:r>
      <w:proofErr w:type="spellEnd"/>
      <w:r w:rsidRPr="00E37FD2">
        <w:rPr>
          <w:szCs w:val="24"/>
        </w:rPr>
        <w:t>, A</w:t>
      </w:r>
      <w:proofErr w:type="gramStart"/>
      <w:r w:rsidRPr="00E37FD2">
        <w:rPr>
          <w:szCs w:val="24"/>
        </w:rPr>
        <w:t>.(</w:t>
      </w:r>
      <w:proofErr w:type="gramEnd"/>
      <w:r w:rsidRPr="00E37FD2">
        <w:rPr>
          <w:szCs w:val="24"/>
        </w:rPr>
        <w:t xml:space="preserve"> 2005) </w:t>
      </w:r>
      <w:r w:rsidRPr="00352D75">
        <w:rPr>
          <w:b/>
          <w:i/>
          <w:szCs w:val="24"/>
        </w:rPr>
        <w:t xml:space="preserve">Report of the Fact Finding Mission to Zimbabwe to Assess the Scope and Impact of Operation </w:t>
      </w:r>
      <w:proofErr w:type="spellStart"/>
      <w:r w:rsidRPr="00352D75">
        <w:rPr>
          <w:b/>
          <w:i/>
          <w:szCs w:val="24"/>
        </w:rPr>
        <w:t>Murambatsvina</w:t>
      </w:r>
      <w:proofErr w:type="spellEnd"/>
      <w:r w:rsidRPr="00352D75">
        <w:rPr>
          <w:b/>
          <w:i/>
          <w:szCs w:val="24"/>
        </w:rPr>
        <w:t xml:space="preserve"> by the UN Special Envoy on Human Settlements in Zimbabwe. </w:t>
      </w:r>
      <w:proofErr w:type="gramStart"/>
      <w:r w:rsidRPr="00E37FD2">
        <w:rPr>
          <w:szCs w:val="24"/>
        </w:rPr>
        <w:t>UN-Habitat.</w:t>
      </w:r>
      <w:proofErr w:type="gramEnd"/>
    </w:p>
    <w:p w:rsidR="00AA2F4C" w:rsidRPr="00E37FD2" w:rsidRDefault="00AA2F4C" w:rsidP="00AA2F4C">
      <w:pPr>
        <w:autoSpaceDE w:val="0"/>
        <w:autoSpaceDN w:val="0"/>
        <w:adjustRightInd w:val="0"/>
        <w:spacing w:line="480" w:lineRule="auto"/>
        <w:rPr>
          <w:szCs w:val="24"/>
        </w:rPr>
      </w:pPr>
      <w:proofErr w:type="spellStart"/>
      <w:proofErr w:type="gramStart"/>
      <w:r w:rsidRPr="00E37FD2">
        <w:rPr>
          <w:szCs w:val="24"/>
        </w:rPr>
        <w:t>Tremmel</w:t>
      </w:r>
      <w:proofErr w:type="spellEnd"/>
      <w:r w:rsidRPr="00E37FD2">
        <w:rPr>
          <w:szCs w:val="24"/>
        </w:rPr>
        <w:t xml:space="preserve">, M. </w:t>
      </w:r>
      <w:r>
        <w:rPr>
          <w:szCs w:val="24"/>
        </w:rPr>
        <w:t>(</w:t>
      </w:r>
      <w:r w:rsidRPr="00E37FD2">
        <w:rPr>
          <w:szCs w:val="24"/>
        </w:rPr>
        <w:t>1994</w:t>
      </w:r>
      <w:r>
        <w:rPr>
          <w:szCs w:val="24"/>
        </w:rPr>
        <w:t>)</w:t>
      </w:r>
      <w:r w:rsidRPr="00E37FD2">
        <w:rPr>
          <w:szCs w:val="24"/>
        </w:rPr>
        <w:t>.</w:t>
      </w:r>
      <w:proofErr w:type="gramEnd"/>
      <w:r w:rsidRPr="00E37FD2">
        <w:rPr>
          <w:szCs w:val="24"/>
        </w:rPr>
        <w:t xml:space="preserve"> </w:t>
      </w:r>
      <w:proofErr w:type="gramStart"/>
      <w:r w:rsidRPr="00352D75">
        <w:rPr>
          <w:b/>
          <w:i/>
          <w:szCs w:val="24"/>
        </w:rPr>
        <w:t>The People of the Great River</w:t>
      </w:r>
      <w:r w:rsidRPr="00E37FD2">
        <w:rPr>
          <w:szCs w:val="24"/>
        </w:rPr>
        <w:t>.</w:t>
      </w:r>
      <w:proofErr w:type="gramEnd"/>
      <w:r w:rsidRPr="00E37FD2">
        <w:rPr>
          <w:szCs w:val="24"/>
        </w:rPr>
        <w:t xml:space="preserve"> </w:t>
      </w:r>
      <w:proofErr w:type="spellStart"/>
      <w:r w:rsidRPr="00E37FD2">
        <w:rPr>
          <w:szCs w:val="24"/>
        </w:rPr>
        <w:t>Silveira</w:t>
      </w:r>
      <w:proofErr w:type="spellEnd"/>
      <w:r w:rsidRPr="00E37FD2">
        <w:rPr>
          <w:szCs w:val="24"/>
        </w:rPr>
        <w:t xml:space="preserve"> House, Social Series</w:t>
      </w:r>
      <w:r>
        <w:rPr>
          <w:szCs w:val="24"/>
        </w:rPr>
        <w:t xml:space="preserve"> </w:t>
      </w:r>
      <w:r w:rsidRPr="00E37FD2">
        <w:rPr>
          <w:szCs w:val="24"/>
        </w:rPr>
        <w:t>No 9. Gweru: Mambo Press.</w:t>
      </w:r>
    </w:p>
    <w:p w:rsidR="00AA2F4C" w:rsidRDefault="00AA2F4C" w:rsidP="00AA2F4C">
      <w:pPr>
        <w:autoSpaceDE w:val="0"/>
        <w:autoSpaceDN w:val="0"/>
        <w:adjustRightInd w:val="0"/>
        <w:spacing w:line="480" w:lineRule="auto"/>
        <w:rPr>
          <w:color w:val="000000"/>
          <w:szCs w:val="24"/>
        </w:rPr>
      </w:pPr>
      <w:r w:rsidRPr="00E37FD2">
        <w:rPr>
          <w:color w:val="000000"/>
          <w:szCs w:val="24"/>
        </w:rPr>
        <w:t xml:space="preserve">UN Office for the Coordination of Humanitarian Affairs, </w:t>
      </w:r>
      <w:r w:rsidRPr="00352D75">
        <w:rPr>
          <w:b/>
          <w:i/>
          <w:iCs/>
          <w:color w:val="000000"/>
          <w:szCs w:val="24"/>
        </w:rPr>
        <w:t>Weekly Situation Report No. 15</w:t>
      </w:r>
      <w:r>
        <w:rPr>
          <w:i/>
          <w:iCs/>
          <w:color w:val="000000"/>
          <w:szCs w:val="24"/>
        </w:rPr>
        <w:t xml:space="preserve"> </w:t>
      </w:r>
      <w:r w:rsidRPr="00E37FD2">
        <w:rPr>
          <w:iCs/>
          <w:color w:val="000000"/>
          <w:szCs w:val="24"/>
        </w:rPr>
        <w:t>(</w:t>
      </w:r>
      <w:r w:rsidRPr="00E37FD2">
        <w:rPr>
          <w:i/>
          <w:iCs/>
          <w:color w:val="000000"/>
          <w:szCs w:val="24"/>
        </w:rPr>
        <w:t>200</w:t>
      </w:r>
      <w:r w:rsidRPr="00E37FD2">
        <w:rPr>
          <w:iCs/>
          <w:color w:val="000000"/>
          <w:szCs w:val="24"/>
        </w:rPr>
        <w:t>8)</w:t>
      </w:r>
      <w:r>
        <w:rPr>
          <w:color w:val="000000"/>
          <w:szCs w:val="24"/>
        </w:rPr>
        <w:t>. Available from:</w:t>
      </w:r>
    </w:p>
    <w:p w:rsidR="00AA2F4C" w:rsidRPr="00D06A66" w:rsidRDefault="000811F4" w:rsidP="00AA2F4C">
      <w:pPr>
        <w:autoSpaceDE w:val="0"/>
        <w:autoSpaceDN w:val="0"/>
        <w:adjustRightInd w:val="0"/>
        <w:spacing w:line="480" w:lineRule="auto"/>
        <w:ind w:left="720"/>
        <w:rPr>
          <w:i/>
          <w:iCs/>
          <w:color w:val="000000"/>
          <w:szCs w:val="24"/>
        </w:rPr>
      </w:pPr>
      <w:hyperlink r:id="rId19" w:history="1">
        <w:r w:rsidR="00AA2F4C" w:rsidRPr="0015536A">
          <w:rPr>
            <w:rStyle w:val="Hyperlink"/>
            <w:szCs w:val="24"/>
          </w:rPr>
          <w:t>http://www.ochaonline.un.org/OchaLinkClick.aspx?link=ocha&amp;docId=1092612</w:t>
        </w:r>
      </w:hyperlink>
      <w:r w:rsidR="00AA2F4C">
        <w:rPr>
          <w:color w:val="33339B"/>
          <w:szCs w:val="24"/>
          <w:u w:val="single"/>
        </w:rPr>
        <w:t xml:space="preserve"> </w:t>
      </w:r>
      <w:r w:rsidR="00AA2F4C">
        <w:rPr>
          <w:szCs w:val="24"/>
        </w:rPr>
        <w:t>A</w:t>
      </w:r>
      <w:r w:rsidR="00AA2F4C" w:rsidRPr="00D06A66">
        <w:rPr>
          <w:szCs w:val="24"/>
        </w:rPr>
        <w:t>ccessed 15/01/14</w:t>
      </w:r>
    </w:p>
    <w:p w:rsidR="00AA2F4C" w:rsidRDefault="00AA2F4C" w:rsidP="00AA2F4C">
      <w:pPr>
        <w:autoSpaceDE w:val="0"/>
        <w:autoSpaceDN w:val="0"/>
        <w:adjustRightInd w:val="0"/>
        <w:spacing w:line="480" w:lineRule="auto"/>
        <w:rPr>
          <w:szCs w:val="24"/>
        </w:rPr>
      </w:pPr>
      <w:proofErr w:type="gramStart"/>
      <w:r w:rsidRPr="00E37FD2">
        <w:rPr>
          <w:szCs w:val="24"/>
        </w:rPr>
        <w:t>United Nations.</w:t>
      </w:r>
      <w:proofErr w:type="gramEnd"/>
      <w:r w:rsidRPr="00E37FD2">
        <w:rPr>
          <w:szCs w:val="24"/>
        </w:rPr>
        <w:t xml:space="preserve"> </w:t>
      </w:r>
      <w:r>
        <w:rPr>
          <w:szCs w:val="24"/>
        </w:rPr>
        <w:t>(</w:t>
      </w:r>
      <w:r w:rsidRPr="00E37FD2">
        <w:rPr>
          <w:szCs w:val="24"/>
        </w:rPr>
        <w:t>1998</w:t>
      </w:r>
      <w:r>
        <w:rPr>
          <w:szCs w:val="24"/>
        </w:rPr>
        <w:t>)</w:t>
      </w:r>
      <w:r w:rsidRPr="00E37FD2">
        <w:rPr>
          <w:szCs w:val="24"/>
        </w:rPr>
        <w:t>. "</w:t>
      </w:r>
      <w:r w:rsidRPr="00352D75">
        <w:rPr>
          <w:b/>
          <w:i/>
          <w:szCs w:val="24"/>
        </w:rPr>
        <w:t>The guiding principles on internal displacement":</w:t>
      </w:r>
      <w:r w:rsidRPr="00E37FD2">
        <w:rPr>
          <w:szCs w:val="24"/>
        </w:rPr>
        <w:t xml:space="preserve"> United Nations. New York. Available </w:t>
      </w:r>
      <w:r>
        <w:rPr>
          <w:szCs w:val="24"/>
        </w:rPr>
        <w:t>from:</w:t>
      </w:r>
    </w:p>
    <w:p w:rsidR="00AA2F4C" w:rsidRPr="00E37FD2" w:rsidRDefault="000811F4" w:rsidP="00AA2F4C">
      <w:pPr>
        <w:autoSpaceDE w:val="0"/>
        <w:autoSpaceDN w:val="0"/>
        <w:adjustRightInd w:val="0"/>
        <w:spacing w:line="480" w:lineRule="auto"/>
        <w:ind w:firstLine="720"/>
        <w:rPr>
          <w:color w:val="000000"/>
          <w:szCs w:val="24"/>
          <w:u w:val="single"/>
        </w:rPr>
      </w:pPr>
      <w:hyperlink r:id="rId20" w:history="1">
        <w:r w:rsidR="00AA2F4C" w:rsidRPr="0015536A">
          <w:rPr>
            <w:rStyle w:val="Hyperlink"/>
            <w:szCs w:val="24"/>
          </w:rPr>
          <w:t>http://www.reliefweb.int/ocha_ol/pub/idp_gp/idp.html</w:t>
        </w:r>
      </w:hyperlink>
      <w:r w:rsidR="00AA2F4C">
        <w:rPr>
          <w:szCs w:val="24"/>
        </w:rPr>
        <w:t xml:space="preserve">. </w:t>
      </w:r>
      <w:r w:rsidR="00AA2F4C" w:rsidRPr="00E37FD2">
        <w:rPr>
          <w:szCs w:val="24"/>
        </w:rPr>
        <w:t xml:space="preserve"> </w:t>
      </w:r>
      <w:proofErr w:type="gramStart"/>
      <w:r w:rsidR="00AA2F4C" w:rsidRPr="00E37FD2">
        <w:rPr>
          <w:szCs w:val="24"/>
        </w:rPr>
        <w:t>Accessed:</w:t>
      </w:r>
      <w:proofErr w:type="gramEnd"/>
      <w:r w:rsidR="00AA2F4C" w:rsidRPr="00E37FD2">
        <w:rPr>
          <w:szCs w:val="24"/>
        </w:rPr>
        <w:t>(15/01/2014)</w:t>
      </w:r>
    </w:p>
    <w:p w:rsidR="00AA2F4C" w:rsidRPr="00E37FD2" w:rsidRDefault="00AA2F4C" w:rsidP="00AA2F4C">
      <w:pPr>
        <w:autoSpaceDE w:val="0"/>
        <w:autoSpaceDN w:val="0"/>
        <w:adjustRightInd w:val="0"/>
        <w:spacing w:line="480" w:lineRule="auto"/>
        <w:rPr>
          <w:szCs w:val="24"/>
        </w:rPr>
      </w:pPr>
      <w:r w:rsidRPr="00052307">
        <w:rPr>
          <w:b/>
          <w:i/>
          <w:szCs w:val="24"/>
        </w:rPr>
        <w:t>Webster’s New World Dictionary of the American Language</w:t>
      </w:r>
      <w:r w:rsidRPr="00E37FD2">
        <w:rPr>
          <w:szCs w:val="24"/>
        </w:rPr>
        <w:t xml:space="preserve"> (1962): World publishing; </w:t>
      </w:r>
      <w:proofErr w:type="spellStart"/>
      <w:r w:rsidRPr="00E37FD2">
        <w:rPr>
          <w:szCs w:val="24"/>
        </w:rPr>
        <w:t>Cleaveland</w:t>
      </w:r>
      <w:proofErr w:type="spellEnd"/>
      <w:r w:rsidRPr="00E37FD2">
        <w:rPr>
          <w:szCs w:val="24"/>
        </w:rPr>
        <w:t xml:space="preserve"> and New York</w:t>
      </w:r>
    </w:p>
    <w:p w:rsidR="00AA2F4C" w:rsidRDefault="00AA2F4C" w:rsidP="00AA2F4C">
      <w:pPr>
        <w:autoSpaceDE w:val="0"/>
        <w:autoSpaceDN w:val="0"/>
        <w:adjustRightInd w:val="0"/>
        <w:spacing w:line="480" w:lineRule="auto"/>
        <w:rPr>
          <w:szCs w:val="24"/>
        </w:rPr>
      </w:pPr>
      <w:proofErr w:type="spellStart"/>
      <w:r w:rsidRPr="00E37FD2">
        <w:rPr>
          <w:szCs w:val="24"/>
        </w:rPr>
        <w:t>Weinrch</w:t>
      </w:r>
      <w:proofErr w:type="spellEnd"/>
      <w:r w:rsidRPr="00E37FD2">
        <w:rPr>
          <w:szCs w:val="24"/>
        </w:rPr>
        <w:t>, A.</w:t>
      </w:r>
      <w:r>
        <w:rPr>
          <w:szCs w:val="24"/>
        </w:rPr>
        <w:t>K.H</w:t>
      </w:r>
      <w:r w:rsidRPr="00E37FD2">
        <w:rPr>
          <w:szCs w:val="24"/>
        </w:rPr>
        <w:t xml:space="preserve"> </w:t>
      </w:r>
      <w:r>
        <w:rPr>
          <w:szCs w:val="24"/>
        </w:rPr>
        <w:t>(</w:t>
      </w:r>
      <w:r w:rsidRPr="00E37FD2">
        <w:rPr>
          <w:szCs w:val="24"/>
        </w:rPr>
        <w:t>1997</w:t>
      </w:r>
      <w:r>
        <w:rPr>
          <w:szCs w:val="24"/>
        </w:rPr>
        <w:t>)</w:t>
      </w:r>
      <w:r w:rsidRPr="00E37FD2">
        <w:rPr>
          <w:szCs w:val="24"/>
        </w:rPr>
        <w:t xml:space="preserve">. </w:t>
      </w:r>
      <w:proofErr w:type="gramStart"/>
      <w:r w:rsidRPr="00052307">
        <w:rPr>
          <w:b/>
          <w:i/>
          <w:szCs w:val="24"/>
        </w:rPr>
        <w:t xml:space="preserve">The Tonga People of Southern Shore of Lake </w:t>
      </w:r>
      <w:proofErr w:type="spellStart"/>
      <w:r w:rsidRPr="00052307">
        <w:rPr>
          <w:b/>
          <w:i/>
          <w:szCs w:val="24"/>
        </w:rPr>
        <w:t>Kariba</w:t>
      </w:r>
      <w:proofErr w:type="spellEnd"/>
      <w:r w:rsidRPr="00E37FD2">
        <w:rPr>
          <w:szCs w:val="24"/>
        </w:rPr>
        <w:t>.</w:t>
      </w:r>
      <w:proofErr w:type="gramEnd"/>
      <w:r w:rsidRPr="00E37FD2">
        <w:rPr>
          <w:szCs w:val="24"/>
        </w:rPr>
        <w:t xml:space="preserve"> Gweru: Mambo Press</w:t>
      </w:r>
    </w:p>
    <w:p w:rsidR="00AA2F4C" w:rsidRDefault="00AA2F4C" w:rsidP="00AA2F4C">
      <w:pPr>
        <w:autoSpaceDE w:val="0"/>
        <w:autoSpaceDN w:val="0"/>
        <w:adjustRightInd w:val="0"/>
        <w:spacing w:line="480" w:lineRule="auto"/>
        <w:rPr>
          <w:szCs w:val="24"/>
        </w:rPr>
      </w:pPr>
      <w:r w:rsidRPr="00E37FD2">
        <w:rPr>
          <w:szCs w:val="24"/>
        </w:rPr>
        <w:t xml:space="preserve">World Bank (2006), </w:t>
      </w:r>
      <w:r w:rsidRPr="00052307">
        <w:rPr>
          <w:b/>
          <w:i/>
          <w:szCs w:val="24"/>
        </w:rPr>
        <w:t xml:space="preserve">Civil Society and </w:t>
      </w:r>
      <w:proofErr w:type="spellStart"/>
      <w:r w:rsidRPr="00052307">
        <w:rPr>
          <w:b/>
          <w:i/>
          <w:szCs w:val="24"/>
        </w:rPr>
        <w:t>Peacebuilding</w:t>
      </w:r>
      <w:proofErr w:type="spellEnd"/>
      <w:r w:rsidRPr="00052307">
        <w:rPr>
          <w:b/>
          <w:i/>
          <w:szCs w:val="24"/>
        </w:rPr>
        <w:t>: Potential, Limitations and Critical Factors New York</w:t>
      </w:r>
      <w:r w:rsidRPr="00E37FD2">
        <w:rPr>
          <w:szCs w:val="24"/>
        </w:rPr>
        <w:t>: World Bank</w:t>
      </w:r>
    </w:p>
    <w:p w:rsidR="00AA2F4C" w:rsidRDefault="00AA2F4C" w:rsidP="00AA2F4C">
      <w:pPr>
        <w:autoSpaceDE w:val="0"/>
        <w:autoSpaceDN w:val="0"/>
        <w:adjustRightInd w:val="0"/>
        <w:spacing w:line="480" w:lineRule="auto"/>
        <w:rPr>
          <w:szCs w:val="24"/>
        </w:rPr>
      </w:pPr>
      <w:proofErr w:type="gramStart"/>
      <w:r>
        <w:rPr>
          <w:szCs w:val="24"/>
        </w:rPr>
        <w:t>World Bank (2012).</w:t>
      </w:r>
      <w:proofErr w:type="gramEnd"/>
      <w:r>
        <w:rPr>
          <w:szCs w:val="24"/>
        </w:rPr>
        <w:t xml:space="preserve"> </w:t>
      </w:r>
      <w:proofErr w:type="gramStart"/>
      <w:r>
        <w:rPr>
          <w:szCs w:val="24"/>
        </w:rPr>
        <w:t>Defining Civil Society.</w:t>
      </w:r>
      <w:proofErr w:type="gramEnd"/>
      <w:r>
        <w:rPr>
          <w:szCs w:val="24"/>
        </w:rPr>
        <w:t xml:space="preserve"> Available from:</w:t>
      </w:r>
    </w:p>
    <w:p w:rsidR="00AA2F4C" w:rsidRPr="00556245" w:rsidRDefault="000811F4" w:rsidP="00AA2F4C">
      <w:pPr>
        <w:autoSpaceDE w:val="0"/>
        <w:autoSpaceDN w:val="0"/>
        <w:adjustRightInd w:val="0"/>
        <w:spacing w:line="480" w:lineRule="auto"/>
        <w:ind w:left="720"/>
        <w:rPr>
          <w:szCs w:val="24"/>
        </w:rPr>
      </w:pPr>
      <w:hyperlink r:id="rId21" w:history="1">
        <w:r w:rsidR="00AA2F4C" w:rsidRPr="00D06A66">
          <w:rPr>
            <w:rStyle w:val="Hyperlink"/>
            <w:color w:val="000066"/>
            <w:szCs w:val="24"/>
          </w:rPr>
          <w:t>http://www.worldbank.org/WBSITE/EXTERNAL/TOPICS/CSO/O,content</w:t>
        </w:r>
      </w:hyperlink>
      <w:r w:rsidR="00AA2F4C" w:rsidRPr="00D06A66">
        <w:rPr>
          <w:color w:val="000066"/>
          <w:szCs w:val="24"/>
        </w:rPr>
        <w:t xml:space="preserve"> MDK</w:t>
      </w:r>
      <w:proofErr w:type="gramStart"/>
      <w:r w:rsidR="00AA2F4C" w:rsidRPr="00D06A66">
        <w:rPr>
          <w:color w:val="000066"/>
          <w:szCs w:val="24"/>
        </w:rPr>
        <w:t>:20101499</w:t>
      </w:r>
      <w:proofErr w:type="gramEnd"/>
      <w:r w:rsidR="00AA2F4C" w:rsidRPr="00D06A66">
        <w:rPr>
          <w:color w:val="000066"/>
          <w:szCs w:val="24"/>
        </w:rPr>
        <w:t>~menuPK:244752~page PK:2220503~piPK:220476~the site PK: 228717,00.html</w:t>
      </w:r>
      <w:r w:rsidR="00AA2F4C">
        <w:rPr>
          <w:szCs w:val="24"/>
        </w:rPr>
        <w:t>. Accessed on 16/02.14</w:t>
      </w:r>
    </w:p>
    <w:p w:rsidR="00AA2F4C" w:rsidRPr="00E37FD2" w:rsidRDefault="00AA2F4C" w:rsidP="00AA2F4C">
      <w:pPr>
        <w:autoSpaceDE w:val="0"/>
        <w:autoSpaceDN w:val="0"/>
        <w:adjustRightInd w:val="0"/>
        <w:spacing w:line="480" w:lineRule="auto"/>
        <w:rPr>
          <w:szCs w:val="24"/>
        </w:rPr>
      </w:pPr>
      <w:proofErr w:type="gramStart"/>
      <w:r w:rsidRPr="0094648B">
        <w:rPr>
          <w:szCs w:val="24"/>
        </w:rPr>
        <w:t>World Commission on Environment and Development.</w:t>
      </w:r>
      <w:proofErr w:type="gramEnd"/>
      <w:r w:rsidRPr="0094648B">
        <w:rPr>
          <w:szCs w:val="24"/>
        </w:rPr>
        <w:t xml:space="preserve">  (1987). </w:t>
      </w:r>
      <w:r w:rsidRPr="0094648B">
        <w:rPr>
          <w:b/>
          <w:i/>
          <w:szCs w:val="24"/>
        </w:rPr>
        <w:t>Our Common Future:</w:t>
      </w:r>
      <w:r w:rsidRPr="0094648B">
        <w:rPr>
          <w:rFonts w:eastAsiaTheme="minorHAnsi"/>
          <w:b/>
          <w:i/>
          <w:iCs/>
          <w:szCs w:val="24"/>
        </w:rPr>
        <w:t xml:space="preserve"> The </w:t>
      </w:r>
      <w:proofErr w:type="spellStart"/>
      <w:r w:rsidRPr="0094648B">
        <w:rPr>
          <w:rFonts w:eastAsiaTheme="minorHAnsi"/>
          <w:b/>
          <w:i/>
          <w:iCs/>
          <w:szCs w:val="24"/>
        </w:rPr>
        <w:t>Brundtland</w:t>
      </w:r>
      <w:proofErr w:type="spellEnd"/>
      <w:r w:rsidRPr="0094648B">
        <w:rPr>
          <w:rFonts w:eastAsiaTheme="minorHAnsi"/>
          <w:b/>
          <w:i/>
          <w:iCs/>
          <w:szCs w:val="24"/>
        </w:rPr>
        <w:t xml:space="preserve"> report</w:t>
      </w:r>
      <w:r w:rsidRPr="0094648B">
        <w:rPr>
          <w:b/>
          <w:szCs w:val="24"/>
        </w:rPr>
        <w:t>.</w:t>
      </w:r>
      <w:r>
        <w:rPr>
          <w:szCs w:val="24"/>
        </w:rPr>
        <w:t xml:space="preserve"> </w:t>
      </w:r>
      <w:r w:rsidRPr="00E37FD2">
        <w:rPr>
          <w:szCs w:val="24"/>
        </w:rPr>
        <w:t>Oxford University Press: Oxford.</w:t>
      </w:r>
    </w:p>
    <w:p w:rsidR="00AA2F4C" w:rsidRPr="00E37FD2" w:rsidRDefault="00AA2F4C" w:rsidP="00AA2F4C">
      <w:pPr>
        <w:autoSpaceDE w:val="0"/>
        <w:autoSpaceDN w:val="0"/>
        <w:adjustRightInd w:val="0"/>
        <w:spacing w:line="480" w:lineRule="auto"/>
        <w:rPr>
          <w:bCs/>
          <w:szCs w:val="24"/>
        </w:rPr>
      </w:pPr>
      <w:proofErr w:type="spellStart"/>
      <w:r w:rsidRPr="00E37FD2">
        <w:rPr>
          <w:szCs w:val="24"/>
        </w:rPr>
        <w:t>Zigomo</w:t>
      </w:r>
      <w:proofErr w:type="spellEnd"/>
      <w:r w:rsidRPr="00E37FD2">
        <w:rPr>
          <w:szCs w:val="24"/>
        </w:rPr>
        <w:t xml:space="preserve"> K (undated): </w:t>
      </w:r>
      <w:r w:rsidRPr="00052307">
        <w:rPr>
          <w:b/>
          <w:bCs/>
          <w:i/>
          <w:szCs w:val="24"/>
        </w:rPr>
        <w:t>A Community-Based Approach to Sustainable Development: The Role of Civil Society in Rebuilding Zimbabwe.</w:t>
      </w:r>
      <w:r w:rsidRPr="00E37FD2">
        <w:rPr>
          <w:bCs/>
          <w:szCs w:val="24"/>
        </w:rPr>
        <w:t xml:space="preserve"> Zimbabwe Institute </w:t>
      </w:r>
      <w:r>
        <w:rPr>
          <w:bCs/>
          <w:szCs w:val="24"/>
        </w:rPr>
        <w:t xml:space="preserve">of </w:t>
      </w:r>
      <w:r w:rsidRPr="00E37FD2">
        <w:rPr>
          <w:bCs/>
          <w:szCs w:val="24"/>
        </w:rPr>
        <w:t xml:space="preserve">innovative thinking </w:t>
      </w:r>
    </w:p>
    <w:p w:rsidR="00AA2F4C" w:rsidRPr="00E37FD2" w:rsidRDefault="000811F4" w:rsidP="00AA2F4C">
      <w:pPr>
        <w:autoSpaceDE w:val="0"/>
        <w:autoSpaceDN w:val="0"/>
        <w:adjustRightInd w:val="0"/>
        <w:spacing w:line="480" w:lineRule="auto"/>
        <w:rPr>
          <w:szCs w:val="24"/>
        </w:rPr>
      </w:pPr>
      <w:hyperlink r:id="rId22" w:history="1">
        <w:r w:rsidR="00AA2F4C" w:rsidRPr="0015536A">
          <w:rPr>
            <w:rStyle w:val="Hyperlink"/>
            <w:szCs w:val="24"/>
          </w:rPr>
          <w:t>http://srmo.sagepub.com/view/the-sage-dictionary-of-social-research-methods/n162.xml</w:t>
        </w:r>
      </w:hyperlink>
    </w:p>
    <w:p w:rsidR="00AA2F4C" w:rsidRPr="00E37FD2" w:rsidRDefault="000811F4" w:rsidP="00AA2F4C">
      <w:pPr>
        <w:autoSpaceDE w:val="0"/>
        <w:autoSpaceDN w:val="0"/>
        <w:adjustRightInd w:val="0"/>
        <w:spacing w:line="480" w:lineRule="auto"/>
        <w:rPr>
          <w:szCs w:val="24"/>
        </w:rPr>
      </w:pPr>
      <w:hyperlink r:id="rId23" w:history="1">
        <w:r w:rsidR="00AA2F4C" w:rsidRPr="00E37FD2">
          <w:rPr>
            <w:rStyle w:val="Hyperlink"/>
            <w:szCs w:val="24"/>
          </w:rPr>
          <w:t>http://www.solidaritypeacetrust.org</w:t>
        </w:r>
      </w:hyperlink>
    </w:p>
    <w:p w:rsidR="00AA2F4C" w:rsidRDefault="000811F4" w:rsidP="00AA2F4C">
      <w:pPr>
        <w:autoSpaceDE w:val="0"/>
        <w:autoSpaceDN w:val="0"/>
        <w:adjustRightInd w:val="0"/>
        <w:spacing w:line="480" w:lineRule="auto"/>
        <w:rPr>
          <w:iCs/>
          <w:szCs w:val="24"/>
        </w:rPr>
      </w:pPr>
      <w:hyperlink r:id="rId24" w:history="1">
        <w:r w:rsidR="00AA2F4C" w:rsidRPr="00E37FD2">
          <w:rPr>
            <w:rStyle w:val="Hyperlink"/>
            <w:szCs w:val="24"/>
          </w:rPr>
          <w:t>http://www.internal-displacement.org/assets/publications/2008/200808-af-zimbabwe-the-many-faces-of-displacement-country-en.pdf</w:t>
        </w:r>
      </w:hyperlink>
    </w:p>
    <w:p w:rsidR="00AA2F4C" w:rsidRPr="008332C5" w:rsidRDefault="00AA2F4C" w:rsidP="00AA2F4C">
      <w:pPr>
        <w:pStyle w:val="Heading1"/>
      </w:pPr>
      <w:bookmarkStart w:id="102" w:name="_Toc387305360"/>
      <w:r>
        <w:t>APPENDICES</w:t>
      </w:r>
      <w:bookmarkEnd w:id="102"/>
    </w:p>
    <w:p w:rsidR="00AA2F4C" w:rsidRPr="00A41F48" w:rsidRDefault="00AA2F4C" w:rsidP="00AA2F4C">
      <w:pPr>
        <w:rPr>
          <w:b/>
          <w:i/>
        </w:rPr>
      </w:pPr>
      <w:r w:rsidRPr="00A41F48">
        <w:rPr>
          <w:b/>
          <w:i/>
        </w:rPr>
        <w:t xml:space="preserve">Information Leaflet </w:t>
      </w:r>
    </w:p>
    <w:p w:rsidR="00AA2F4C" w:rsidRDefault="00AA2F4C" w:rsidP="00AA2F4C">
      <w:pPr>
        <w:spacing w:after="0" w:line="240" w:lineRule="auto"/>
        <w:rPr>
          <w:szCs w:val="24"/>
          <w:lang w:val="en-US"/>
        </w:rPr>
      </w:pPr>
      <w:r w:rsidRPr="005C4FDC">
        <w:rPr>
          <w:szCs w:val="24"/>
        </w:rPr>
        <w:lastRenderedPageBreak/>
        <w:t xml:space="preserve">My name is </w:t>
      </w:r>
      <w:proofErr w:type="spellStart"/>
      <w:r w:rsidRPr="005C4FDC">
        <w:rPr>
          <w:szCs w:val="24"/>
        </w:rPr>
        <w:t>Nyaradzai</w:t>
      </w:r>
      <w:proofErr w:type="spellEnd"/>
      <w:r w:rsidRPr="005C4FDC">
        <w:rPr>
          <w:szCs w:val="24"/>
        </w:rPr>
        <w:t xml:space="preserve"> </w:t>
      </w:r>
      <w:proofErr w:type="spellStart"/>
      <w:r w:rsidRPr="005C4FDC">
        <w:rPr>
          <w:szCs w:val="24"/>
        </w:rPr>
        <w:t>Munyaradzi</w:t>
      </w:r>
      <w:proofErr w:type="spellEnd"/>
      <w:r w:rsidRPr="005C4FDC">
        <w:rPr>
          <w:szCs w:val="24"/>
        </w:rPr>
        <w:t xml:space="preserve">. I am a fourth year student at Midlands State University pursuing a Bachelor of Arts Honours Degree in Development Studies. As part of my studies, I am conducting research on the role of civil society in dealing with internally displaced persons using </w:t>
      </w:r>
      <w:proofErr w:type="spellStart"/>
      <w:r w:rsidRPr="005C4FDC">
        <w:rPr>
          <w:szCs w:val="24"/>
        </w:rPr>
        <w:t>Basilwizi</w:t>
      </w:r>
      <w:proofErr w:type="spellEnd"/>
      <w:r w:rsidRPr="005C4FDC">
        <w:rPr>
          <w:szCs w:val="24"/>
        </w:rPr>
        <w:t xml:space="preserve"> Trust in the </w:t>
      </w:r>
      <w:proofErr w:type="spellStart"/>
      <w:r w:rsidRPr="005C4FDC">
        <w:rPr>
          <w:szCs w:val="24"/>
        </w:rPr>
        <w:t>Nyami-Nyami</w:t>
      </w:r>
      <w:proofErr w:type="spellEnd"/>
      <w:r w:rsidRPr="005C4FDC">
        <w:rPr>
          <w:szCs w:val="24"/>
        </w:rPr>
        <w:t xml:space="preserve"> area, </w:t>
      </w:r>
      <w:proofErr w:type="spellStart"/>
      <w:r w:rsidRPr="005C4FDC">
        <w:rPr>
          <w:szCs w:val="24"/>
        </w:rPr>
        <w:t>Negande</w:t>
      </w:r>
      <w:proofErr w:type="spellEnd"/>
      <w:r w:rsidRPr="005C4FDC">
        <w:rPr>
          <w:szCs w:val="24"/>
        </w:rPr>
        <w:t xml:space="preserve"> Ward (Ward 5) as a case study. </w:t>
      </w:r>
      <w:r w:rsidRPr="005C4FDC">
        <w:rPr>
          <w:szCs w:val="24"/>
          <w:lang w:val="en-US"/>
        </w:rPr>
        <w:t>If you decide to participate, you will be interviewed by me. During this process, there are not any possible risks or inconveniences to be expected. On the contrary, you will be cont</w:t>
      </w:r>
      <w:r>
        <w:rPr>
          <w:szCs w:val="24"/>
          <w:lang w:val="en-US"/>
        </w:rPr>
        <w:t xml:space="preserve">ributing to the current debates </w:t>
      </w:r>
      <w:r w:rsidRPr="005C4FDC">
        <w:rPr>
          <w:szCs w:val="24"/>
          <w:lang w:val="en-US"/>
        </w:rPr>
        <w:t>on the role of civil society in promoting sustainable development among marginalized communities.</w:t>
      </w:r>
      <w:r w:rsidRPr="00B8701B">
        <w:rPr>
          <w:szCs w:val="24"/>
        </w:rPr>
        <w:t xml:space="preserve"> </w:t>
      </w:r>
      <w:r w:rsidRPr="005C4FDC">
        <w:rPr>
          <w:szCs w:val="24"/>
        </w:rPr>
        <w:t>It is hoped that the results of this research will help in developing ways of assisting individuals and communities experiencing internal displacement.</w:t>
      </w:r>
    </w:p>
    <w:p w:rsidR="00AA2F4C" w:rsidRPr="005C4FDC" w:rsidRDefault="00AA2F4C" w:rsidP="00AA2F4C">
      <w:pPr>
        <w:spacing w:after="0" w:line="240" w:lineRule="auto"/>
        <w:rPr>
          <w:szCs w:val="24"/>
        </w:rPr>
      </w:pPr>
    </w:p>
    <w:p w:rsidR="00AA2F4C" w:rsidRDefault="00AA2F4C" w:rsidP="00AA2F4C">
      <w:pPr>
        <w:spacing w:after="0" w:line="240" w:lineRule="auto"/>
        <w:rPr>
          <w:szCs w:val="24"/>
        </w:rPr>
      </w:pPr>
      <w:r w:rsidRPr="005C4FDC">
        <w:rPr>
          <w:szCs w:val="24"/>
        </w:rPr>
        <w:t xml:space="preserve">The objectives of the research are: 1) to examine the role of civil society in promoting sustainable development amongst internally displaced persons and communities in Zimbabwe; 2) to examine the role played by </w:t>
      </w:r>
      <w:proofErr w:type="spellStart"/>
      <w:r w:rsidRPr="005C4FDC">
        <w:rPr>
          <w:szCs w:val="24"/>
        </w:rPr>
        <w:t>Basilwizi</w:t>
      </w:r>
      <w:proofErr w:type="spellEnd"/>
      <w:r w:rsidRPr="005C4FDC">
        <w:rPr>
          <w:szCs w:val="24"/>
        </w:rPr>
        <w:t xml:space="preserve"> Trust in the </w:t>
      </w:r>
      <w:proofErr w:type="spellStart"/>
      <w:r w:rsidRPr="005C4FDC">
        <w:rPr>
          <w:szCs w:val="24"/>
        </w:rPr>
        <w:t>Nyami-Nyami</w:t>
      </w:r>
      <w:proofErr w:type="spellEnd"/>
      <w:r w:rsidRPr="005C4FDC">
        <w:rPr>
          <w:szCs w:val="24"/>
        </w:rPr>
        <w:t xml:space="preserve"> area; and 3) to establish a clear response of the community to civil society efforts. </w:t>
      </w:r>
    </w:p>
    <w:p w:rsidR="00AA2F4C" w:rsidRPr="005C4FDC" w:rsidRDefault="00AA2F4C" w:rsidP="00AA2F4C">
      <w:pPr>
        <w:spacing w:after="0" w:line="240" w:lineRule="auto"/>
        <w:rPr>
          <w:szCs w:val="24"/>
        </w:rPr>
      </w:pPr>
    </w:p>
    <w:p w:rsidR="00AA2F4C" w:rsidRDefault="00AA2F4C" w:rsidP="00AA2F4C">
      <w:pPr>
        <w:spacing w:after="0" w:line="240" w:lineRule="auto"/>
        <w:rPr>
          <w:szCs w:val="24"/>
        </w:rPr>
      </w:pPr>
      <w:r w:rsidRPr="005C4FDC">
        <w:rPr>
          <w:szCs w:val="24"/>
        </w:rPr>
        <w:t>You have been chosen to participate in this research project either you</w:t>
      </w:r>
      <w:r>
        <w:rPr>
          <w:szCs w:val="24"/>
        </w:rPr>
        <w:t xml:space="preserve"> are providing assistance to</w:t>
      </w:r>
      <w:r w:rsidRPr="005C4FDC">
        <w:rPr>
          <w:szCs w:val="24"/>
        </w:rPr>
        <w:t xml:space="preserve"> internally displace</w:t>
      </w:r>
      <w:r>
        <w:rPr>
          <w:szCs w:val="24"/>
        </w:rPr>
        <w:t>d</w:t>
      </w:r>
      <w:r w:rsidRPr="005C4FDC">
        <w:rPr>
          <w:szCs w:val="24"/>
        </w:rPr>
        <w:t xml:space="preserve"> persons as an organisation or you are one of the affected people. In both cases, I am sure your experience is useful for this research.</w:t>
      </w:r>
    </w:p>
    <w:p w:rsidR="00AA2F4C" w:rsidRPr="005C4FDC" w:rsidRDefault="00AA2F4C" w:rsidP="00AA2F4C">
      <w:pPr>
        <w:spacing w:after="0" w:line="240" w:lineRule="auto"/>
        <w:rPr>
          <w:szCs w:val="24"/>
        </w:rPr>
      </w:pPr>
    </w:p>
    <w:p w:rsidR="00AA2F4C" w:rsidRDefault="00AA2F4C" w:rsidP="00AA2F4C">
      <w:pPr>
        <w:spacing w:after="0" w:line="240" w:lineRule="auto"/>
        <w:rPr>
          <w:szCs w:val="24"/>
          <w:lang w:val="en-US"/>
        </w:rPr>
      </w:pPr>
      <w:r w:rsidRPr="005C4FDC">
        <w:rPr>
          <w:szCs w:val="24"/>
          <w:lang w:val="en-US"/>
        </w:rPr>
        <w:t xml:space="preserve">Your decision whether or not to participate will not prejudice your future relations with </w:t>
      </w:r>
      <w:r w:rsidRPr="005C4FDC">
        <w:rPr>
          <w:b/>
          <w:szCs w:val="24"/>
          <w:lang w:val="en-US"/>
        </w:rPr>
        <w:t>Midlands State University</w:t>
      </w:r>
      <w:r w:rsidRPr="005C4FDC">
        <w:rPr>
          <w:szCs w:val="24"/>
          <w:lang w:val="en-US"/>
        </w:rPr>
        <w:t>. If you decide to participate, you are free to withdraw your consent and to discontinue participation at any time without prejudice.</w:t>
      </w:r>
      <w:r w:rsidRPr="005C4FDC">
        <w:rPr>
          <w:i/>
          <w:szCs w:val="24"/>
          <w:lang w:val="en-US"/>
        </w:rPr>
        <w:t xml:space="preserve"> </w:t>
      </w:r>
    </w:p>
    <w:p w:rsidR="00AA2F4C" w:rsidRPr="002E6DE4" w:rsidRDefault="00AA2F4C" w:rsidP="00AA2F4C">
      <w:pPr>
        <w:spacing w:after="0" w:line="240" w:lineRule="auto"/>
        <w:rPr>
          <w:szCs w:val="24"/>
          <w:lang w:val="en-US"/>
        </w:rPr>
      </w:pPr>
    </w:p>
    <w:p w:rsidR="00AA2F4C" w:rsidRPr="005C4FDC" w:rsidRDefault="00AA2F4C" w:rsidP="00AA2F4C">
      <w:pPr>
        <w:spacing w:after="0" w:line="240" w:lineRule="auto"/>
        <w:rPr>
          <w:szCs w:val="24"/>
        </w:rPr>
      </w:pPr>
      <w:r w:rsidRPr="005C4FDC">
        <w:rPr>
          <w:szCs w:val="24"/>
        </w:rPr>
        <w:t xml:space="preserve">Please be assured that the information is purely for academic purposes and data contained therein shall be treated with confidentiality. If you have any further questions or concerns, please feel free to raise them with me or to direct </w:t>
      </w:r>
      <w:r>
        <w:rPr>
          <w:szCs w:val="24"/>
        </w:rPr>
        <w:t xml:space="preserve">them to my supervisor Mr </w:t>
      </w:r>
      <w:proofErr w:type="spellStart"/>
      <w:r>
        <w:rPr>
          <w:szCs w:val="24"/>
        </w:rPr>
        <w:t>Chibanda</w:t>
      </w:r>
      <w:proofErr w:type="spellEnd"/>
      <w:r>
        <w:rPr>
          <w:szCs w:val="24"/>
        </w:rPr>
        <w:t>.</w:t>
      </w:r>
      <w:r w:rsidRPr="005C4FDC">
        <w:rPr>
          <w:szCs w:val="24"/>
        </w:rPr>
        <w:t xml:space="preserve"> His contact details are:</w:t>
      </w:r>
    </w:p>
    <w:p w:rsidR="00AA2F4C" w:rsidRDefault="00AA2F4C" w:rsidP="00AA2F4C">
      <w:pPr>
        <w:spacing w:after="0" w:line="240" w:lineRule="auto"/>
        <w:rPr>
          <w:szCs w:val="24"/>
        </w:rPr>
      </w:pPr>
    </w:p>
    <w:p w:rsidR="00AA2F4C" w:rsidRDefault="00AA2F4C" w:rsidP="00AA2F4C">
      <w:r w:rsidRPr="005C4FDC">
        <w:t>Midlands State University</w:t>
      </w:r>
    </w:p>
    <w:p w:rsidR="00AA2F4C" w:rsidRDefault="00AA2F4C" w:rsidP="00AA2F4C">
      <w:pPr>
        <w:spacing w:after="0" w:line="240" w:lineRule="auto"/>
        <w:rPr>
          <w:szCs w:val="24"/>
        </w:rPr>
      </w:pPr>
      <w:r>
        <w:rPr>
          <w:szCs w:val="24"/>
        </w:rPr>
        <w:t>Faculty of Arts, Department of Development Studies</w:t>
      </w:r>
    </w:p>
    <w:p w:rsidR="00AA2F4C" w:rsidRDefault="00AA2F4C" w:rsidP="00AA2F4C">
      <w:pPr>
        <w:spacing w:after="0" w:line="240" w:lineRule="auto"/>
        <w:rPr>
          <w:szCs w:val="24"/>
        </w:rPr>
      </w:pPr>
      <w:r>
        <w:rPr>
          <w:szCs w:val="24"/>
        </w:rPr>
        <w:t>P. Bag 9055</w:t>
      </w:r>
    </w:p>
    <w:p w:rsidR="00AA2F4C" w:rsidRDefault="00AA2F4C" w:rsidP="00AA2F4C">
      <w:pPr>
        <w:spacing w:after="0" w:line="240" w:lineRule="auto"/>
        <w:rPr>
          <w:szCs w:val="24"/>
        </w:rPr>
      </w:pPr>
      <w:r>
        <w:rPr>
          <w:szCs w:val="24"/>
        </w:rPr>
        <w:t xml:space="preserve">Gweru </w:t>
      </w:r>
    </w:p>
    <w:p w:rsidR="00AA2F4C" w:rsidRPr="005C4FDC" w:rsidRDefault="00AA2F4C" w:rsidP="00AA2F4C">
      <w:pPr>
        <w:spacing w:after="0" w:line="240" w:lineRule="auto"/>
        <w:rPr>
          <w:szCs w:val="24"/>
        </w:rPr>
      </w:pPr>
    </w:p>
    <w:p w:rsidR="00AA2F4C" w:rsidRPr="005C4FDC" w:rsidRDefault="00AA2F4C" w:rsidP="00AA2F4C">
      <w:pPr>
        <w:spacing w:after="0" w:line="240" w:lineRule="auto"/>
        <w:rPr>
          <w:szCs w:val="24"/>
        </w:rPr>
      </w:pPr>
      <w:r w:rsidRPr="005C4FDC">
        <w:rPr>
          <w:szCs w:val="24"/>
        </w:rPr>
        <w:t>Telephone number:</w:t>
      </w:r>
    </w:p>
    <w:p w:rsidR="00AA2F4C" w:rsidRDefault="00AA2F4C" w:rsidP="00AA2F4C">
      <w:pPr>
        <w:spacing w:after="0" w:line="240" w:lineRule="auto"/>
        <w:rPr>
          <w:szCs w:val="24"/>
        </w:rPr>
      </w:pPr>
      <w:r w:rsidRPr="005C4FDC">
        <w:rPr>
          <w:szCs w:val="24"/>
        </w:rPr>
        <w:t xml:space="preserve">Email: </w:t>
      </w:r>
    </w:p>
    <w:p w:rsidR="00AA2F4C" w:rsidRPr="005C4FDC" w:rsidRDefault="00AA2F4C" w:rsidP="00AA2F4C">
      <w:pPr>
        <w:spacing w:after="0" w:line="240" w:lineRule="auto"/>
        <w:rPr>
          <w:szCs w:val="24"/>
        </w:rPr>
      </w:pPr>
    </w:p>
    <w:p w:rsidR="00AA2F4C" w:rsidRDefault="00AA2F4C" w:rsidP="00AA2F4C">
      <w:r w:rsidRPr="005C4FDC">
        <w:t>Thank you for your time.</w:t>
      </w:r>
    </w:p>
    <w:p w:rsidR="00AA2F4C" w:rsidRDefault="00AA2F4C" w:rsidP="00AA2F4C">
      <w:pPr>
        <w:spacing w:after="0" w:line="240" w:lineRule="auto"/>
        <w:rPr>
          <w:szCs w:val="24"/>
        </w:rPr>
      </w:pPr>
    </w:p>
    <w:p w:rsidR="00AA2F4C" w:rsidRDefault="00AA2F4C" w:rsidP="00AA2F4C">
      <w:pPr>
        <w:spacing w:after="0" w:line="240" w:lineRule="auto"/>
        <w:rPr>
          <w:szCs w:val="24"/>
        </w:rPr>
      </w:pPr>
    </w:p>
    <w:p w:rsidR="00AA2F4C" w:rsidRDefault="00AA2F4C" w:rsidP="00AA2F4C">
      <w:pPr>
        <w:spacing w:after="0" w:line="240" w:lineRule="auto"/>
        <w:rPr>
          <w:szCs w:val="24"/>
        </w:rPr>
      </w:pPr>
    </w:p>
    <w:p w:rsidR="00AA2F4C" w:rsidRDefault="00AA2F4C" w:rsidP="00AA2F4C">
      <w:pPr>
        <w:spacing w:after="0" w:line="240" w:lineRule="auto"/>
        <w:rPr>
          <w:szCs w:val="24"/>
        </w:rPr>
      </w:pPr>
    </w:p>
    <w:p w:rsidR="00AA2F4C" w:rsidRDefault="00AA2F4C" w:rsidP="00AA2F4C">
      <w:pPr>
        <w:spacing w:after="0" w:line="240" w:lineRule="auto"/>
        <w:rPr>
          <w:szCs w:val="24"/>
        </w:rPr>
      </w:pPr>
    </w:p>
    <w:p w:rsidR="00AA2F4C" w:rsidRDefault="00AA2F4C" w:rsidP="00AA2F4C">
      <w:pPr>
        <w:spacing w:after="0" w:line="240" w:lineRule="auto"/>
        <w:rPr>
          <w:szCs w:val="24"/>
        </w:rPr>
      </w:pPr>
    </w:p>
    <w:p w:rsidR="00AA2F4C" w:rsidRPr="00A41F48" w:rsidRDefault="00AA2F4C" w:rsidP="00AA2F4C">
      <w:pPr>
        <w:rPr>
          <w:b/>
        </w:rPr>
      </w:pPr>
      <w:r w:rsidRPr="00A41F48">
        <w:rPr>
          <w:b/>
        </w:rPr>
        <w:t xml:space="preserve">Interview Guide for </w:t>
      </w:r>
      <w:proofErr w:type="spellStart"/>
      <w:r w:rsidRPr="00A41F48">
        <w:rPr>
          <w:b/>
        </w:rPr>
        <w:t>Basilwizi</w:t>
      </w:r>
      <w:proofErr w:type="spellEnd"/>
      <w:r w:rsidRPr="00A41F48">
        <w:rPr>
          <w:b/>
        </w:rPr>
        <w:t xml:space="preserve"> Trust</w:t>
      </w:r>
    </w:p>
    <w:p w:rsidR="00AA2F4C" w:rsidRDefault="00AA2F4C" w:rsidP="00AA2F4C">
      <w:pPr>
        <w:pStyle w:val="ListParagraph"/>
        <w:numPr>
          <w:ilvl w:val="0"/>
          <w:numId w:val="12"/>
        </w:numPr>
      </w:pPr>
      <w:r>
        <w:t xml:space="preserve">What factors led to the establishment of </w:t>
      </w:r>
      <w:proofErr w:type="spellStart"/>
      <w:r>
        <w:t>Basilwizi</w:t>
      </w:r>
      <w:proofErr w:type="spellEnd"/>
      <w:r>
        <w:t xml:space="preserve"> Trust?</w:t>
      </w:r>
    </w:p>
    <w:p w:rsidR="00AA2F4C" w:rsidRDefault="00AA2F4C" w:rsidP="00AA2F4C">
      <w:pPr>
        <w:pStyle w:val="ListParagraph"/>
      </w:pPr>
      <w:r>
        <w:lastRenderedPageBreak/>
        <w:t>...........................................................................................................................................................................................................................................................................</w:t>
      </w:r>
    </w:p>
    <w:p w:rsidR="00AA2F4C" w:rsidRDefault="00AA2F4C" w:rsidP="00AA2F4C">
      <w:pPr>
        <w:pStyle w:val="ListParagraph"/>
        <w:numPr>
          <w:ilvl w:val="0"/>
          <w:numId w:val="12"/>
        </w:numPr>
      </w:pPr>
      <w:r>
        <w:t xml:space="preserve">How many projects have been implemented in the </w:t>
      </w:r>
      <w:proofErr w:type="spellStart"/>
      <w:r>
        <w:t>Nyami-Nyami</w:t>
      </w:r>
      <w:proofErr w:type="spellEnd"/>
      <w:r>
        <w:t xml:space="preserve"> district and what are these projects?</w:t>
      </w:r>
    </w:p>
    <w:p w:rsidR="00AA2F4C" w:rsidRDefault="00AA2F4C" w:rsidP="00AA2F4C">
      <w:pPr>
        <w:pStyle w:val="ListParagraph"/>
      </w:pPr>
      <w:r>
        <w:t>.................................................................................................................................</w:t>
      </w:r>
    </w:p>
    <w:p w:rsidR="00AA2F4C" w:rsidRDefault="00AA2F4C" w:rsidP="00AA2F4C">
      <w:pPr>
        <w:pStyle w:val="ListParagraph"/>
        <w:numPr>
          <w:ilvl w:val="0"/>
          <w:numId w:val="12"/>
        </w:numPr>
      </w:pPr>
      <w:r>
        <w:t xml:space="preserve">Which programmes and projects were implemented for </w:t>
      </w:r>
      <w:proofErr w:type="spellStart"/>
      <w:r>
        <w:t>Negande</w:t>
      </w:r>
      <w:proofErr w:type="spellEnd"/>
      <w:r>
        <w:t xml:space="preserve"> ward?</w:t>
      </w:r>
    </w:p>
    <w:p w:rsidR="00AA2F4C" w:rsidRDefault="00AA2F4C" w:rsidP="00AA2F4C">
      <w:pPr>
        <w:ind w:left="720"/>
      </w:pPr>
      <w:r>
        <w:t>...........................................................................................................................................................................................................................................................................</w:t>
      </w:r>
    </w:p>
    <w:p w:rsidR="00AA2F4C" w:rsidRDefault="00AA2F4C" w:rsidP="00AA2F4C">
      <w:pPr>
        <w:pStyle w:val="ListParagraph"/>
        <w:numPr>
          <w:ilvl w:val="0"/>
          <w:numId w:val="12"/>
        </w:numPr>
      </w:pPr>
      <w:r>
        <w:t xml:space="preserve">What has been the impact of these projects and programmes on the IDPs in the </w:t>
      </w:r>
      <w:proofErr w:type="spellStart"/>
      <w:r>
        <w:t>Negande</w:t>
      </w:r>
      <w:proofErr w:type="spellEnd"/>
      <w:r>
        <w:t xml:space="preserve"> ward?</w:t>
      </w:r>
    </w:p>
    <w:p w:rsidR="00AA2F4C" w:rsidRDefault="00AA2F4C" w:rsidP="00AA2F4C">
      <w:pPr>
        <w:ind w:left="720"/>
      </w:pPr>
      <w:r>
        <w:t>.................................................................................................................................</w:t>
      </w:r>
    </w:p>
    <w:p w:rsidR="00AA2F4C" w:rsidRDefault="00AA2F4C" w:rsidP="00AA2F4C">
      <w:pPr>
        <w:pStyle w:val="ListParagraph"/>
        <w:numPr>
          <w:ilvl w:val="0"/>
          <w:numId w:val="12"/>
        </w:numPr>
      </w:pPr>
      <w:r>
        <w:t>How many females and males have been targeted by each project?</w:t>
      </w:r>
    </w:p>
    <w:p w:rsidR="00AA2F4C" w:rsidRDefault="00AA2F4C" w:rsidP="00AA2F4C">
      <w:pPr>
        <w:ind w:left="720"/>
      </w:pPr>
      <w:r>
        <w:t>..........................................................................................................................................................................................................................................................................</w:t>
      </w:r>
    </w:p>
    <w:p w:rsidR="00AA2F4C" w:rsidRDefault="00AA2F4C" w:rsidP="00AA2F4C">
      <w:pPr>
        <w:pStyle w:val="ListParagraph"/>
        <w:numPr>
          <w:ilvl w:val="0"/>
          <w:numId w:val="12"/>
        </w:numPr>
      </w:pPr>
      <w:r>
        <w:t>How successful have each project been in changing the livelihoods of the project beneficiaries?</w:t>
      </w:r>
    </w:p>
    <w:p w:rsidR="00AA2F4C" w:rsidRDefault="00AA2F4C" w:rsidP="00AA2F4C">
      <w:pPr>
        <w:ind w:left="720"/>
      </w:pPr>
      <w:r>
        <w:t>...........................................................................................................................................................................................................................................................................</w:t>
      </w:r>
    </w:p>
    <w:p w:rsidR="00AA2F4C" w:rsidRDefault="00AA2F4C" w:rsidP="00AA2F4C">
      <w:pPr>
        <w:pStyle w:val="ListParagraph"/>
        <w:numPr>
          <w:ilvl w:val="0"/>
          <w:numId w:val="12"/>
        </w:numPr>
      </w:pPr>
      <w:r>
        <w:t>What challenges have you faced in implementing these projects?</w:t>
      </w:r>
    </w:p>
    <w:p w:rsidR="00AA2F4C" w:rsidRDefault="00AA2F4C" w:rsidP="00AA2F4C">
      <w:pPr>
        <w:ind w:left="720"/>
      </w:pPr>
      <w:r>
        <w:t>..........................................................................................................................................................................................................................................................................</w:t>
      </w:r>
    </w:p>
    <w:p w:rsidR="00AA2F4C" w:rsidRPr="00E825E5" w:rsidRDefault="00AA2F4C" w:rsidP="00AA2F4C">
      <w:pPr>
        <w:pStyle w:val="ListParagraph"/>
        <w:numPr>
          <w:ilvl w:val="0"/>
          <w:numId w:val="12"/>
        </w:numPr>
      </w:pPr>
      <w:r>
        <w:t>Way forward and suggestions</w:t>
      </w:r>
    </w:p>
    <w:p w:rsidR="00AA2F4C" w:rsidRDefault="00AA2F4C" w:rsidP="00AA2F4C">
      <w:pPr>
        <w:pStyle w:val="ListParagraph"/>
      </w:pPr>
      <w:r>
        <w:t>....................................................................................................................................................................................................................................................................................</w:t>
      </w:r>
    </w:p>
    <w:p w:rsidR="00AA2F4C" w:rsidRPr="00474FD4" w:rsidRDefault="00AA2F4C" w:rsidP="00AA2F4C">
      <w:r>
        <w:tab/>
      </w:r>
      <w:r>
        <w:tab/>
      </w:r>
      <w:r>
        <w:tab/>
      </w:r>
      <w:r>
        <w:tab/>
        <w:t>Thank you for your cooperation.</w:t>
      </w:r>
    </w:p>
    <w:p w:rsidR="00AA2F4C" w:rsidRPr="00A41F48" w:rsidRDefault="00AA2F4C" w:rsidP="00AA2F4C">
      <w:pPr>
        <w:rPr>
          <w:b/>
        </w:rPr>
      </w:pPr>
      <w:r w:rsidRPr="00A41F48">
        <w:rPr>
          <w:b/>
        </w:rPr>
        <w:t xml:space="preserve">Information Leaflet </w:t>
      </w:r>
    </w:p>
    <w:p w:rsidR="00AA2F4C" w:rsidRDefault="00AA2F4C" w:rsidP="00AA2F4C">
      <w:pPr>
        <w:spacing w:after="0" w:line="240" w:lineRule="auto"/>
        <w:rPr>
          <w:szCs w:val="24"/>
        </w:rPr>
      </w:pPr>
      <w:r w:rsidRPr="005C4FDC">
        <w:rPr>
          <w:szCs w:val="24"/>
        </w:rPr>
        <w:t xml:space="preserve">My name is </w:t>
      </w:r>
      <w:proofErr w:type="spellStart"/>
      <w:r w:rsidRPr="005C4FDC">
        <w:rPr>
          <w:szCs w:val="24"/>
        </w:rPr>
        <w:t>Nyaradzai</w:t>
      </w:r>
      <w:proofErr w:type="spellEnd"/>
      <w:r w:rsidRPr="005C4FDC">
        <w:rPr>
          <w:szCs w:val="24"/>
        </w:rPr>
        <w:t xml:space="preserve"> </w:t>
      </w:r>
      <w:proofErr w:type="spellStart"/>
      <w:r w:rsidRPr="005C4FDC">
        <w:rPr>
          <w:szCs w:val="24"/>
        </w:rPr>
        <w:t>Munyaradzi</w:t>
      </w:r>
      <w:proofErr w:type="spellEnd"/>
      <w:r w:rsidRPr="005C4FDC">
        <w:rPr>
          <w:szCs w:val="24"/>
        </w:rPr>
        <w:t xml:space="preserve">. I am a fourth year student at Midlands State University pursuing a Bachelor of Arts Honours Degree in Development Studies. As part of my studies, </w:t>
      </w:r>
      <w:r w:rsidRPr="005C4FDC">
        <w:rPr>
          <w:szCs w:val="24"/>
        </w:rPr>
        <w:lastRenderedPageBreak/>
        <w:t xml:space="preserve">I am conducting research on the role of civil society in dealing with internally displaced persons using </w:t>
      </w:r>
      <w:proofErr w:type="spellStart"/>
      <w:r w:rsidRPr="005C4FDC">
        <w:rPr>
          <w:szCs w:val="24"/>
        </w:rPr>
        <w:t>Basilwizi</w:t>
      </w:r>
      <w:proofErr w:type="spellEnd"/>
      <w:r w:rsidRPr="005C4FDC">
        <w:rPr>
          <w:szCs w:val="24"/>
        </w:rPr>
        <w:t xml:space="preserve"> Trust in the </w:t>
      </w:r>
      <w:proofErr w:type="spellStart"/>
      <w:r w:rsidRPr="005C4FDC">
        <w:rPr>
          <w:szCs w:val="24"/>
        </w:rPr>
        <w:t>Nyami-Nyami</w:t>
      </w:r>
      <w:proofErr w:type="spellEnd"/>
      <w:r w:rsidRPr="005C4FDC">
        <w:rPr>
          <w:szCs w:val="24"/>
        </w:rPr>
        <w:t xml:space="preserve"> area, </w:t>
      </w:r>
      <w:proofErr w:type="spellStart"/>
      <w:r w:rsidRPr="005C4FDC">
        <w:rPr>
          <w:szCs w:val="24"/>
        </w:rPr>
        <w:t>Negande</w:t>
      </w:r>
      <w:proofErr w:type="spellEnd"/>
      <w:r w:rsidRPr="005C4FDC">
        <w:rPr>
          <w:szCs w:val="24"/>
        </w:rPr>
        <w:t xml:space="preserve"> Ward (Ward 5) as a case study. If you decide to participate, you will be interviewed by me. During this process, there are not any possible risks or inconveniences to be expected. On the contrary, you will be cont</w:t>
      </w:r>
      <w:r>
        <w:rPr>
          <w:szCs w:val="24"/>
        </w:rPr>
        <w:t xml:space="preserve">ributing to the current debates </w:t>
      </w:r>
      <w:r w:rsidRPr="005C4FDC">
        <w:rPr>
          <w:szCs w:val="24"/>
        </w:rPr>
        <w:t>on the role of civil society in promoting sustainable development among marginalized communities.</w:t>
      </w:r>
      <w:r w:rsidRPr="00B8701B">
        <w:rPr>
          <w:szCs w:val="24"/>
        </w:rPr>
        <w:t xml:space="preserve"> </w:t>
      </w:r>
      <w:r w:rsidRPr="005C4FDC">
        <w:rPr>
          <w:szCs w:val="24"/>
        </w:rPr>
        <w:t>It is hoped that the results of this research will help in developing ways of assisting individuals and communities experiencing internal displacement.</w:t>
      </w:r>
    </w:p>
    <w:p w:rsidR="00AA2F4C" w:rsidRPr="005C4FDC" w:rsidRDefault="00AA2F4C" w:rsidP="00AA2F4C">
      <w:pPr>
        <w:spacing w:after="0" w:line="240" w:lineRule="auto"/>
        <w:rPr>
          <w:szCs w:val="24"/>
        </w:rPr>
      </w:pPr>
    </w:p>
    <w:p w:rsidR="00AA2F4C" w:rsidRDefault="00AA2F4C" w:rsidP="00AA2F4C">
      <w:pPr>
        <w:spacing w:after="0" w:line="240" w:lineRule="auto"/>
        <w:rPr>
          <w:szCs w:val="24"/>
        </w:rPr>
      </w:pPr>
      <w:r w:rsidRPr="005C4FDC">
        <w:rPr>
          <w:szCs w:val="24"/>
        </w:rPr>
        <w:t xml:space="preserve">The objectives of the research are: 1) to examine the role of civil society in promoting sustainable development amongst internally displaced persons and communities in Zimbabwe; 2) to examine the role played by </w:t>
      </w:r>
      <w:proofErr w:type="spellStart"/>
      <w:r w:rsidRPr="005C4FDC">
        <w:rPr>
          <w:szCs w:val="24"/>
        </w:rPr>
        <w:t>Basilwizi</w:t>
      </w:r>
      <w:proofErr w:type="spellEnd"/>
      <w:r w:rsidRPr="005C4FDC">
        <w:rPr>
          <w:szCs w:val="24"/>
        </w:rPr>
        <w:t xml:space="preserve"> Trust in the </w:t>
      </w:r>
      <w:proofErr w:type="spellStart"/>
      <w:r w:rsidRPr="005C4FDC">
        <w:rPr>
          <w:szCs w:val="24"/>
        </w:rPr>
        <w:t>Nyami-Nyami</w:t>
      </w:r>
      <w:proofErr w:type="spellEnd"/>
      <w:r w:rsidRPr="005C4FDC">
        <w:rPr>
          <w:szCs w:val="24"/>
        </w:rPr>
        <w:t xml:space="preserve"> area; and 3) to establish a clear response of the community to civil society efforts. </w:t>
      </w:r>
    </w:p>
    <w:p w:rsidR="00AA2F4C" w:rsidRPr="005C4FDC" w:rsidRDefault="00AA2F4C" w:rsidP="00AA2F4C">
      <w:pPr>
        <w:spacing w:after="0" w:line="240" w:lineRule="auto"/>
        <w:rPr>
          <w:szCs w:val="24"/>
        </w:rPr>
      </w:pPr>
    </w:p>
    <w:p w:rsidR="00AA2F4C" w:rsidRDefault="00AA2F4C" w:rsidP="00AA2F4C">
      <w:pPr>
        <w:spacing w:after="0" w:line="240" w:lineRule="auto"/>
        <w:rPr>
          <w:szCs w:val="24"/>
        </w:rPr>
      </w:pPr>
      <w:r w:rsidRPr="005C4FDC">
        <w:rPr>
          <w:szCs w:val="24"/>
        </w:rPr>
        <w:t>You have been chosen to participate in this research project either you</w:t>
      </w:r>
      <w:r>
        <w:rPr>
          <w:szCs w:val="24"/>
        </w:rPr>
        <w:t xml:space="preserve"> are providing assistance to</w:t>
      </w:r>
      <w:r w:rsidRPr="005C4FDC">
        <w:rPr>
          <w:szCs w:val="24"/>
        </w:rPr>
        <w:t xml:space="preserve"> internally displace</w:t>
      </w:r>
      <w:r>
        <w:rPr>
          <w:szCs w:val="24"/>
        </w:rPr>
        <w:t>d</w:t>
      </w:r>
      <w:r w:rsidRPr="005C4FDC">
        <w:rPr>
          <w:szCs w:val="24"/>
        </w:rPr>
        <w:t xml:space="preserve"> persons as an organisation or you are one of the affected people. In both cases, I am sure your experience is useful for this research.</w:t>
      </w:r>
    </w:p>
    <w:p w:rsidR="00AA2F4C" w:rsidRPr="005C4FDC" w:rsidRDefault="00AA2F4C" w:rsidP="00AA2F4C">
      <w:pPr>
        <w:spacing w:after="0" w:line="240" w:lineRule="auto"/>
        <w:rPr>
          <w:szCs w:val="24"/>
        </w:rPr>
      </w:pPr>
    </w:p>
    <w:p w:rsidR="00AA2F4C" w:rsidRDefault="00AA2F4C" w:rsidP="00AA2F4C">
      <w:pPr>
        <w:spacing w:after="0" w:line="240" w:lineRule="auto"/>
        <w:rPr>
          <w:szCs w:val="24"/>
        </w:rPr>
      </w:pPr>
      <w:r w:rsidRPr="005C4FDC">
        <w:rPr>
          <w:szCs w:val="24"/>
        </w:rPr>
        <w:t xml:space="preserve">Your decision whether or not to participate will not prejudice your future relations with </w:t>
      </w:r>
      <w:r w:rsidRPr="005C4FDC">
        <w:rPr>
          <w:b/>
          <w:szCs w:val="24"/>
        </w:rPr>
        <w:t>Midlands State University</w:t>
      </w:r>
      <w:r w:rsidRPr="005C4FDC">
        <w:rPr>
          <w:szCs w:val="24"/>
        </w:rPr>
        <w:t>. If you decide to participate, you are free to withdraw your consent and to discontinue participation at any time without prejudice.</w:t>
      </w:r>
      <w:r w:rsidRPr="005C4FDC">
        <w:rPr>
          <w:i/>
          <w:szCs w:val="24"/>
        </w:rPr>
        <w:t xml:space="preserve"> </w:t>
      </w:r>
    </w:p>
    <w:p w:rsidR="00AA2F4C" w:rsidRPr="002E6DE4" w:rsidRDefault="00AA2F4C" w:rsidP="00AA2F4C">
      <w:pPr>
        <w:spacing w:after="0" w:line="240" w:lineRule="auto"/>
        <w:rPr>
          <w:szCs w:val="24"/>
        </w:rPr>
      </w:pPr>
    </w:p>
    <w:p w:rsidR="00AA2F4C" w:rsidRPr="005C4FDC" w:rsidRDefault="00AA2F4C" w:rsidP="00AA2F4C">
      <w:pPr>
        <w:spacing w:after="0" w:line="240" w:lineRule="auto"/>
        <w:rPr>
          <w:szCs w:val="24"/>
        </w:rPr>
      </w:pPr>
      <w:r w:rsidRPr="005C4FDC">
        <w:rPr>
          <w:szCs w:val="24"/>
        </w:rPr>
        <w:t xml:space="preserve">Please be assured that the information is purely for academic purposes and data contained therein shall be treated with confidentiality. If you have any further questions or concerns, please feel free to raise them with me or to direct </w:t>
      </w:r>
      <w:r>
        <w:rPr>
          <w:szCs w:val="24"/>
        </w:rPr>
        <w:t xml:space="preserve">them to my supervisor Mr </w:t>
      </w:r>
      <w:proofErr w:type="spellStart"/>
      <w:r>
        <w:rPr>
          <w:szCs w:val="24"/>
        </w:rPr>
        <w:t>Chibanda</w:t>
      </w:r>
      <w:proofErr w:type="spellEnd"/>
      <w:r>
        <w:rPr>
          <w:szCs w:val="24"/>
        </w:rPr>
        <w:t>.</w:t>
      </w:r>
      <w:r w:rsidRPr="005C4FDC">
        <w:rPr>
          <w:szCs w:val="24"/>
        </w:rPr>
        <w:t xml:space="preserve"> His contact details are:</w:t>
      </w:r>
    </w:p>
    <w:p w:rsidR="00AA2F4C" w:rsidRDefault="00AA2F4C" w:rsidP="00AA2F4C">
      <w:pPr>
        <w:spacing w:after="0" w:line="240" w:lineRule="auto"/>
        <w:rPr>
          <w:szCs w:val="24"/>
        </w:rPr>
      </w:pPr>
    </w:p>
    <w:p w:rsidR="00AA2F4C" w:rsidRDefault="00AA2F4C" w:rsidP="00AA2F4C">
      <w:r w:rsidRPr="005C4FDC">
        <w:t>Midlands State University</w:t>
      </w:r>
    </w:p>
    <w:p w:rsidR="00AA2F4C" w:rsidRDefault="00AA2F4C" w:rsidP="00AA2F4C">
      <w:pPr>
        <w:spacing w:after="0" w:line="240" w:lineRule="auto"/>
        <w:rPr>
          <w:szCs w:val="24"/>
        </w:rPr>
      </w:pPr>
      <w:r>
        <w:rPr>
          <w:szCs w:val="24"/>
        </w:rPr>
        <w:t>Faculty of Arts, Department of Development Studies</w:t>
      </w:r>
    </w:p>
    <w:p w:rsidR="00AA2F4C" w:rsidRDefault="00AA2F4C" w:rsidP="00AA2F4C">
      <w:pPr>
        <w:spacing w:after="0" w:line="240" w:lineRule="auto"/>
        <w:rPr>
          <w:szCs w:val="24"/>
        </w:rPr>
      </w:pPr>
      <w:r>
        <w:rPr>
          <w:szCs w:val="24"/>
        </w:rPr>
        <w:t>P. Bag 9055</w:t>
      </w:r>
    </w:p>
    <w:p w:rsidR="00AA2F4C" w:rsidRDefault="00AA2F4C" w:rsidP="00AA2F4C">
      <w:pPr>
        <w:spacing w:after="0" w:line="240" w:lineRule="auto"/>
        <w:rPr>
          <w:szCs w:val="24"/>
        </w:rPr>
      </w:pPr>
      <w:r>
        <w:rPr>
          <w:szCs w:val="24"/>
        </w:rPr>
        <w:t xml:space="preserve">Gweru </w:t>
      </w:r>
    </w:p>
    <w:p w:rsidR="00AA2F4C" w:rsidRPr="005C4FDC" w:rsidRDefault="00AA2F4C" w:rsidP="00AA2F4C">
      <w:pPr>
        <w:spacing w:after="0" w:line="240" w:lineRule="auto"/>
        <w:rPr>
          <w:szCs w:val="24"/>
        </w:rPr>
      </w:pPr>
    </w:p>
    <w:p w:rsidR="00AA2F4C" w:rsidRPr="005C4FDC" w:rsidRDefault="00AA2F4C" w:rsidP="00AA2F4C">
      <w:pPr>
        <w:spacing w:after="0" w:line="240" w:lineRule="auto"/>
        <w:rPr>
          <w:szCs w:val="24"/>
        </w:rPr>
      </w:pPr>
      <w:r w:rsidRPr="005C4FDC">
        <w:rPr>
          <w:szCs w:val="24"/>
        </w:rPr>
        <w:t>Telephone number:</w:t>
      </w:r>
    </w:p>
    <w:p w:rsidR="00AA2F4C" w:rsidRDefault="00AA2F4C" w:rsidP="00AA2F4C">
      <w:pPr>
        <w:spacing w:after="0" w:line="240" w:lineRule="auto"/>
        <w:rPr>
          <w:szCs w:val="24"/>
        </w:rPr>
      </w:pPr>
      <w:r w:rsidRPr="005C4FDC">
        <w:rPr>
          <w:szCs w:val="24"/>
        </w:rPr>
        <w:t xml:space="preserve">Email: </w:t>
      </w:r>
    </w:p>
    <w:p w:rsidR="00AA2F4C" w:rsidRPr="005C4FDC" w:rsidRDefault="00AA2F4C" w:rsidP="00AA2F4C">
      <w:pPr>
        <w:spacing w:after="0" w:line="240" w:lineRule="auto"/>
        <w:rPr>
          <w:szCs w:val="24"/>
        </w:rPr>
      </w:pPr>
    </w:p>
    <w:p w:rsidR="00AA2F4C" w:rsidRDefault="00AA2F4C" w:rsidP="00AA2F4C">
      <w:r w:rsidRPr="005C4FDC">
        <w:t>Thank you for your time.</w:t>
      </w:r>
    </w:p>
    <w:p w:rsidR="00AA2F4C" w:rsidRDefault="00AA2F4C" w:rsidP="00AA2F4C">
      <w:pPr>
        <w:spacing w:after="0" w:line="240" w:lineRule="auto"/>
        <w:rPr>
          <w:szCs w:val="24"/>
        </w:rPr>
      </w:pPr>
    </w:p>
    <w:p w:rsidR="00AA2F4C" w:rsidRDefault="00AA2F4C" w:rsidP="00AA2F4C">
      <w:pPr>
        <w:spacing w:after="0" w:line="240" w:lineRule="auto"/>
        <w:rPr>
          <w:szCs w:val="24"/>
        </w:rPr>
      </w:pPr>
    </w:p>
    <w:p w:rsidR="00AA2F4C" w:rsidRDefault="00AA2F4C" w:rsidP="00AA2F4C">
      <w:pPr>
        <w:spacing w:after="0" w:line="240" w:lineRule="auto"/>
        <w:rPr>
          <w:szCs w:val="24"/>
        </w:rPr>
      </w:pPr>
    </w:p>
    <w:p w:rsidR="00AA2F4C" w:rsidRDefault="00AA2F4C" w:rsidP="00AA2F4C">
      <w:pPr>
        <w:rPr>
          <w:szCs w:val="24"/>
        </w:rPr>
      </w:pPr>
    </w:p>
    <w:p w:rsidR="00AA2F4C" w:rsidRDefault="00AA2F4C" w:rsidP="00AA2F4C">
      <w:pPr>
        <w:rPr>
          <w:szCs w:val="24"/>
        </w:rPr>
      </w:pPr>
    </w:p>
    <w:p w:rsidR="00AA2F4C" w:rsidRPr="0015580F" w:rsidRDefault="00AA2F4C" w:rsidP="00AA2F4C">
      <w:pPr>
        <w:rPr>
          <w:szCs w:val="24"/>
        </w:rPr>
      </w:pPr>
      <w:r w:rsidRPr="0015580F">
        <w:rPr>
          <w:szCs w:val="24"/>
        </w:rPr>
        <w:t xml:space="preserve"> (Please tick where applicable)</w:t>
      </w:r>
    </w:p>
    <w:p w:rsidR="00AA2F4C" w:rsidRPr="0015580F" w:rsidRDefault="00AA2F4C" w:rsidP="00AA2F4C">
      <w:pPr>
        <w:rPr>
          <w:szCs w:val="24"/>
        </w:rPr>
      </w:pPr>
      <w:r w:rsidRPr="0015580F">
        <w:rPr>
          <w:szCs w:val="24"/>
        </w:rPr>
        <w:t>Background information</w:t>
      </w:r>
    </w:p>
    <w:p w:rsidR="00AA2F4C" w:rsidRPr="00B4149F" w:rsidRDefault="00AA2F4C" w:rsidP="00AA2F4C">
      <w:r w:rsidRPr="00B4149F">
        <w:lastRenderedPageBreak/>
        <w:t>Section A</w:t>
      </w:r>
    </w:p>
    <w:p w:rsidR="00AA2F4C" w:rsidRPr="0015580F" w:rsidRDefault="000811F4" w:rsidP="00AA2F4C">
      <w:pPr>
        <w:rPr>
          <w:szCs w:val="24"/>
        </w:rPr>
      </w:pPr>
      <w:r w:rsidRPr="000811F4">
        <w:rPr>
          <w:rFonts w:ascii="Calibri" w:hAnsi="Calibri" w:cs="Arial"/>
          <w:noProof/>
          <w:sz w:val="22"/>
          <w:lang w:val="en-US"/>
        </w:rPr>
        <w:pict>
          <v:shapetype id="_x0000_t109" coordsize="21600,21600" o:spt="109" path="m,l,21600r21600,l21600,xe">
            <v:stroke joinstyle="miter"/>
            <v:path gradientshapeok="t" o:connecttype="rect"/>
          </v:shapetype>
          <v:shape id="Flowchart: Process 37" o:spid="_x0000_s1035" type="#_x0000_t109" style="position:absolute;left:0;text-align:left;margin-left:172.95pt;margin-top:1.1pt;width:31.25pt;height:11.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"/>
        </w:pict>
      </w:r>
      <w:r w:rsidRPr="000811F4">
        <w:rPr>
          <w:rFonts w:ascii="Calibri" w:hAnsi="Calibri" w:cs="Arial"/>
          <w:noProof/>
          <w:sz w:val="22"/>
          <w:lang w:val="en-US"/>
        </w:rPr>
        <w:pict>
          <v:shape id="Flowchart: Process 36" o:spid="_x0000_s1036" type="#_x0000_t109" style="position:absolute;left:0;text-align:left;margin-left:82.95pt;margin-top:1.1pt;width:31.25pt;height:11.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"/>
        </w:pict>
      </w:r>
      <w:r w:rsidR="00AA2F4C" w:rsidRPr="0015580F">
        <w:rPr>
          <w:szCs w:val="24"/>
        </w:rPr>
        <w:t xml:space="preserve">1. Sex:     Male </w:t>
      </w:r>
      <w:r w:rsidR="00AA2F4C">
        <w:rPr>
          <w:szCs w:val="24"/>
        </w:rPr>
        <w:t xml:space="preserve">                  </w:t>
      </w:r>
      <w:r w:rsidR="00AA2F4C" w:rsidRPr="0015580F">
        <w:rPr>
          <w:szCs w:val="24"/>
        </w:rPr>
        <w:t xml:space="preserve">female </w:t>
      </w:r>
    </w:p>
    <w:p w:rsidR="00AA2F4C" w:rsidRPr="0015580F" w:rsidRDefault="00AA2F4C" w:rsidP="00AA2F4C">
      <w:pPr>
        <w:rPr>
          <w:szCs w:val="24"/>
        </w:rPr>
      </w:pPr>
      <w:r w:rsidRPr="0015580F">
        <w:rPr>
          <w:szCs w:val="24"/>
        </w:rPr>
        <w:t>2. Age group</w:t>
      </w:r>
    </w:p>
    <w:p w:rsidR="00AA2F4C" w:rsidRPr="0015580F" w:rsidRDefault="000811F4" w:rsidP="00AA2F4C">
      <w:pPr>
        <w:rPr>
          <w:szCs w:val="24"/>
        </w:rPr>
      </w:pPr>
      <w:r w:rsidRPr="000811F4">
        <w:rPr>
          <w:rFonts w:ascii="Calibri" w:hAnsi="Calibri" w:cs="Arial"/>
          <w:noProof/>
          <w:sz w:val="22"/>
          <w:lang w:val="en-US"/>
        </w:rPr>
        <w:pict>
          <v:shape id="Flowchart: Process 33" o:spid="_x0000_s1030" type="#_x0000_t109" style="position:absolute;left:0;text-align:left;margin-left:343pt;margin-top:1.3pt;width:31.25pt;height:11.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"/>
        </w:pict>
      </w:r>
      <w:r w:rsidRPr="000811F4">
        <w:rPr>
          <w:rFonts w:ascii="Calibri" w:hAnsi="Calibri" w:cs="Arial"/>
          <w:noProof/>
          <w:sz w:val="22"/>
          <w:lang w:val="en-US"/>
        </w:rPr>
        <w:pict>
          <v:shape id="Flowchart: Process 30" o:spid="_x0000_s1028" type="#_x0000_t109" style="position:absolute;left:0;text-align:left;margin-left:203.75pt;margin-top:1.3pt;width:31.25pt;height:11.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"/>
        </w:pict>
      </w:r>
      <w:r w:rsidRPr="000811F4">
        <w:rPr>
          <w:rFonts w:ascii="Calibri" w:hAnsi="Calibri" w:cs="Arial"/>
          <w:noProof/>
          <w:sz w:val="22"/>
          <w:lang w:val="en-US"/>
        </w:rPr>
        <w:pict>
          <v:shape id="Flowchart: Process 29" o:spid="_x0000_s1027" type="#_x0000_t109" style="position:absolute;left:0;text-align:left;margin-left:125.55pt;margin-top:1.3pt;width:31.25pt;height:11.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"/>
        </w:pict>
      </w:r>
      <w:r w:rsidRPr="000811F4">
        <w:rPr>
          <w:rFonts w:ascii="Calibri" w:hAnsi="Calibri" w:cs="Arial"/>
          <w:noProof/>
          <w:sz w:val="22"/>
          <w:lang w:val="en-US"/>
        </w:rPr>
        <w:pict>
          <v:shape id="Flowchart: Process 32" o:spid="_x0000_s1029" type="#_x0000_t109" style="position:absolute;left:0;text-align:left;margin-left:279.1pt;margin-top:1.3pt;width:31.25pt;height:11.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"/>
        </w:pict>
      </w:r>
      <w:r w:rsidRPr="000811F4">
        <w:rPr>
          <w:rFonts w:ascii="Calibri" w:hAnsi="Calibri" w:cs="Arial"/>
          <w:noProof/>
          <w:sz w:val="22"/>
          <w:lang w:val="en-US"/>
        </w:rPr>
        <w:pict>
          <v:shape id="Flowchart: Process 35" o:spid="_x0000_s1026" type="#_x0000_t109" style="position:absolute;left:0;text-align:left;margin-left:51.55pt;margin-top:1.3pt;width:31.25pt;height:11.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"/>
        </w:pict>
      </w:r>
      <w:r w:rsidRPr="000811F4">
        <w:rPr>
          <w:rFonts w:ascii="Calibri" w:hAnsi="Calibri" w:cs="Arial"/>
          <w:noProof/>
          <w:sz w:val="22"/>
          <w:lang w:val="en-US"/>
        </w:rPr>
        <w:pict>
          <v:shape id="Flowchart: Process 34" o:spid="_x0000_s1031" type="#_x0000_t109" style="position:absolute;left:0;text-align:left;margin-left:51.55pt;margin-top:1.3pt;width:31.25pt;height:11.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"/>
        </w:pict>
      </w:r>
      <w:r w:rsidR="00AA2F4C" w:rsidRPr="0015580F">
        <w:rPr>
          <w:szCs w:val="24"/>
        </w:rPr>
        <w:t xml:space="preserve">Below 18             </w:t>
      </w:r>
      <w:r w:rsidR="00AA2F4C">
        <w:rPr>
          <w:szCs w:val="24"/>
        </w:rPr>
        <w:t xml:space="preserve"> </w:t>
      </w:r>
      <w:r w:rsidR="00AA2F4C" w:rsidRPr="0015580F">
        <w:rPr>
          <w:szCs w:val="24"/>
        </w:rPr>
        <w:t>18-25               26-36</w:t>
      </w:r>
      <w:r w:rsidR="00AA2F4C">
        <w:rPr>
          <w:szCs w:val="24"/>
        </w:rPr>
        <w:t xml:space="preserve"> </w:t>
      </w:r>
      <w:r w:rsidR="00AA2F4C" w:rsidRPr="0015580F">
        <w:rPr>
          <w:szCs w:val="24"/>
        </w:rPr>
        <w:t xml:space="preserve">     </w:t>
      </w:r>
      <w:r w:rsidR="00AA2F4C">
        <w:rPr>
          <w:szCs w:val="24"/>
        </w:rPr>
        <w:t xml:space="preserve">           </w:t>
      </w:r>
      <w:r w:rsidR="00AA2F4C" w:rsidRPr="0015580F">
        <w:rPr>
          <w:szCs w:val="24"/>
        </w:rPr>
        <w:t xml:space="preserve">36-50       </w:t>
      </w:r>
      <w:r w:rsidR="00AA2F4C">
        <w:rPr>
          <w:szCs w:val="24"/>
        </w:rPr>
        <w:t xml:space="preserve">        </w:t>
      </w:r>
      <w:r w:rsidR="00AA2F4C" w:rsidRPr="0015580F">
        <w:rPr>
          <w:szCs w:val="24"/>
        </w:rPr>
        <w:t>51+</w:t>
      </w:r>
    </w:p>
    <w:p w:rsidR="00AA2F4C" w:rsidRPr="0015580F" w:rsidRDefault="00AA2F4C" w:rsidP="00AA2F4C">
      <w:r w:rsidRPr="0015580F">
        <w:t>3. Level of education</w:t>
      </w:r>
    </w:p>
    <w:p w:rsidR="00AA2F4C" w:rsidRPr="007B0C99" w:rsidRDefault="000811F4" w:rsidP="00AA2F4C">
      <w:pPr>
        <w:rPr>
          <w:szCs w:val="24"/>
        </w:rPr>
      </w:pPr>
      <w:r w:rsidRPr="000811F4">
        <w:rPr>
          <w:rFonts w:ascii="Calibri" w:hAnsi="Calibri" w:cs="Arial"/>
          <w:noProof/>
          <w:sz w:val="22"/>
          <w:lang w:val="en-US"/>
        </w:rPr>
        <w:pict>
          <v:shape id="Flowchart: Process 27" o:spid="_x0000_s1033" type="#_x0000_t109" style="position:absolute;left:0;text-align:left;margin-left:198.35pt;margin-top:1.1pt;width:31.25pt;height:11.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"/>
        </w:pict>
      </w:r>
      <w:r w:rsidRPr="000811F4">
        <w:rPr>
          <w:rFonts w:ascii="Calibri" w:hAnsi="Calibri" w:cs="Arial"/>
          <w:noProof/>
          <w:sz w:val="22"/>
          <w:lang w:val="en-US"/>
        </w:rPr>
        <w:pict>
          <v:shape id="Flowchart: Process 28" o:spid="_x0000_s1034" type="#_x0000_t109" style="position:absolute;left:0;text-align:left;margin-left:318.45pt;margin-top:1.1pt;width:31.25pt;height:11.1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"/>
        </w:pict>
      </w:r>
      <w:r w:rsidRPr="000811F4">
        <w:rPr>
          <w:rFonts w:ascii="Calibri" w:hAnsi="Calibri" w:cs="Arial"/>
          <w:noProof/>
          <w:sz w:val="22"/>
          <w:lang w:val="en-US"/>
        </w:rPr>
        <w:pict>
          <v:shape id="Flowchart: Process 26" o:spid="_x0000_s1032" type="#_x0000_t109" style="position:absolute;left:0;text-align:left;margin-left:70.3pt;margin-top:1.1pt;width:31.25pt;height:11.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"/>
        </w:pict>
      </w:r>
      <w:r w:rsidR="00AA2F4C" w:rsidRPr="0015580F">
        <w:rPr>
          <w:szCs w:val="24"/>
        </w:rPr>
        <w:t xml:space="preserve">Primary level            </w:t>
      </w:r>
      <w:r w:rsidR="00AA2F4C">
        <w:rPr>
          <w:szCs w:val="24"/>
        </w:rPr>
        <w:t xml:space="preserve">   S</w:t>
      </w:r>
      <w:r w:rsidR="00AA2F4C" w:rsidRPr="0015580F">
        <w:rPr>
          <w:szCs w:val="24"/>
        </w:rPr>
        <w:t xml:space="preserve">econdary level            </w:t>
      </w:r>
      <w:r w:rsidR="00AA2F4C">
        <w:rPr>
          <w:szCs w:val="24"/>
        </w:rPr>
        <w:t xml:space="preserve">     T</w:t>
      </w:r>
      <w:r w:rsidR="00AA2F4C" w:rsidRPr="0015580F">
        <w:rPr>
          <w:szCs w:val="24"/>
        </w:rPr>
        <w:t>ertiary level</w:t>
      </w:r>
    </w:p>
    <w:p w:rsidR="00AA2F4C" w:rsidRPr="00B4149F" w:rsidRDefault="00AA2F4C" w:rsidP="00AA2F4C">
      <w:r w:rsidRPr="00B4149F">
        <w:t>Section B</w:t>
      </w:r>
    </w:p>
    <w:p w:rsidR="00AA2F4C" w:rsidRDefault="00AA2F4C" w:rsidP="00AA2F4C">
      <w:pPr>
        <w:tabs>
          <w:tab w:val="left" w:pos="5505"/>
        </w:tabs>
        <w:rPr>
          <w:szCs w:val="24"/>
        </w:rPr>
      </w:pPr>
      <w:r>
        <w:rPr>
          <w:szCs w:val="24"/>
        </w:rPr>
        <w:t>4. What challenges did you face as a result of being displaced from the Zambezi Valley?</w:t>
      </w:r>
    </w:p>
    <w:p w:rsidR="00AA2F4C" w:rsidRDefault="00AA2F4C" w:rsidP="00AA2F4C">
      <w:pPr>
        <w:tabs>
          <w:tab w:val="left" w:pos="5505"/>
        </w:tabs>
        <w:rPr>
          <w:szCs w:val="24"/>
        </w:rPr>
      </w:pPr>
      <w:r>
        <w:rPr>
          <w:szCs w:val="24"/>
        </w:rPr>
        <w:t>………………………………………………………………………………………………………………………………………………………………………………………………………………………………………………………………………………………………………………………………………………………………………………………………………………………………………………………………………………………………………………………………………………………………………………………………………………………………………………</w:t>
      </w:r>
    </w:p>
    <w:p w:rsidR="00AA2F4C" w:rsidRDefault="00AA2F4C" w:rsidP="00AA2F4C">
      <w:pPr>
        <w:tabs>
          <w:tab w:val="center" w:pos="4680"/>
        </w:tabs>
        <w:rPr>
          <w:szCs w:val="24"/>
        </w:rPr>
      </w:pPr>
      <w:r>
        <w:rPr>
          <w:szCs w:val="24"/>
        </w:rPr>
        <w:t xml:space="preserve">5. Which projects and programs were implemented by </w:t>
      </w:r>
      <w:proofErr w:type="spellStart"/>
      <w:r>
        <w:rPr>
          <w:szCs w:val="24"/>
        </w:rPr>
        <w:t>Basilwizi</w:t>
      </w:r>
      <w:proofErr w:type="spellEnd"/>
      <w:r>
        <w:rPr>
          <w:szCs w:val="24"/>
        </w:rPr>
        <w:t xml:space="preserve"> Trust as a way of addressing the challenges you faced?</w:t>
      </w:r>
    </w:p>
    <w:p w:rsidR="00AA2F4C" w:rsidRDefault="00AA2F4C" w:rsidP="00AA2F4C">
      <w:pPr>
        <w:tabs>
          <w:tab w:val="center" w:pos="4680"/>
        </w:tabs>
        <w:rPr>
          <w:szCs w:val="24"/>
        </w:rPr>
      </w:pPr>
      <w:r>
        <w:rPr>
          <w:szCs w:val="24"/>
        </w:rPr>
        <w:t>………………………………………………………………………………………………………………………………………………………………………………………………………………………………………………………………………………………………………………………………………………………………………………………………………………………………............................................................................................................................................................</w:t>
      </w:r>
    </w:p>
    <w:p w:rsidR="00AA2F4C" w:rsidRDefault="00AA2F4C" w:rsidP="00AA2F4C">
      <w:pPr>
        <w:tabs>
          <w:tab w:val="center" w:pos="4680"/>
        </w:tabs>
        <w:rPr>
          <w:szCs w:val="24"/>
        </w:rPr>
      </w:pPr>
      <w:r>
        <w:rPr>
          <w:szCs w:val="24"/>
        </w:rPr>
        <w:t>6. For h</w:t>
      </w:r>
      <w:r w:rsidRPr="0015580F">
        <w:rPr>
          <w:szCs w:val="24"/>
        </w:rPr>
        <w:t xml:space="preserve">ow long have you been </w:t>
      </w:r>
      <w:r>
        <w:rPr>
          <w:szCs w:val="24"/>
        </w:rPr>
        <w:t>a part of these projects?</w:t>
      </w:r>
    </w:p>
    <w:p w:rsidR="00AA2F4C" w:rsidRPr="00B4149F" w:rsidRDefault="00AA2F4C" w:rsidP="00AA2F4C">
      <w:pPr>
        <w:tabs>
          <w:tab w:val="center" w:pos="4680"/>
        </w:tabs>
        <w:rPr>
          <w:szCs w:val="24"/>
        </w:rPr>
      </w:pPr>
      <w:r>
        <w:rPr>
          <w:szCs w:val="24"/>
        </w:rPr>
        <w:t>………………………………………………………………………………………………………</w:t>
      </w:r>
    </w:p>
    <w:p w:rsidR="00AA2F4C" w:rsidRDefault="00AA2F4C" w:rsidP="00AA2F4C">
      <w:pPr>
        <w:tabs>
          <w:tab w:val="left" w:pos="6195"/>
        </w:tabs>
        <w:rPr>
          <w:szCs w:val="24"/>
        </w:rPr>
      </w:pPr>
      <w:r>
        <w:rPr>
          <w:szCs w:val="24"/>
        </w:rPr>
        <w:t>7. How effective have these projects been in enhancing your livelihoods?</w:t>
      </w:r>
    </w:p>
    <w:p w:rsidR="00AA2F4C" w:rsidRDefault="00AA2F4C" w:rsidP="00AA2F4C">
      <w:pPr>
        <w:tabs>
          <w:tab w:val="left" w:pos="6195"/>
        </w:tabs>
        <w:rPr>
          <w:szCs w:val="24"/>
        </w:rPr>
      </w:pPr>
      <w:r>
        <w:rPr>
          <w:szCs w:val="24"/>
        </w:rPr>
        <w:lastRenderedPageBreak/>
        <w:t>................................................................................................................................................................................................................................................................................................................................................................................................................................................................................................................................................................................................................................................</w:t>
      </w:r>
    </w:p>
    <w:p w:rsidR="00AA2F4C" w:rsidRDefault="00AA2F4C" w:rsidP="00AA2F4C">
      <w:pPr>
        <w:tabs>
          <w:tab w:val="left" w:pos="6195"/>
        </w:tabs>
        <w:rPr>
          <w:szCs w:val="24"/>
        </w:rPr>
      </w:pPr>
      <w:r>
        <w:rPr>
          <w:szCs w:val="24"/>
        </w:rPr>
        <w:t xml:space="preserve">8. What challenges are you facing now after the intervention of </w:t>
      </w:r>
      <w:proofErr w:type="spellStart"/>
      <w:r>
        <w:rPr>
          <w:szCs w:val="24"/>
        </w:rPr>
        <w:t>Basilwizi</w:t>
      </w:r>
      <w:proofErr w:type="spellEnd"/>
      <w:r>
        <w:rPr>
          <w:szCs w:val="24"/>
        </w:rPr>
        <w:t xml:space="preserve"> Trust in your ward?</w:t>
      </w:r>
    </w:p>
    <w:p w:rsidR="00AA2F4C" w:rsidRDefault="00AA2F4C" w:rsidP="00AA2F4C">
      <w:pPr>
        <w:tabs>
          <w:tab w:val="left" w:pos="6195"/>
        </w:tabs>
        <w:rPr>
          <w:szCs w:val="24"/>
        </w:rPr>
      </w:pPr>
      <w:r>
        <w:rPr>
          <w:szCs w:val="24"/>
        </w:rPr>
        <w:t>………………………………………………………………………………………………………………………………………………………………………………………………………………………………………………………………………………………………………………………………………………………………………………………………………………………………</w:t>
      </w:r>
    </w:p>
    <w:p w:rsidR="00AA2F4C" w:rsidRDefault="00AA2F4C" w:rsidP="00AA2F4C">
      <w:pPr>
        <w:tabs>
          <w:tab w:val="left" w:pos="6195"/>
        </w:tabs>
        <w:rPr>
          <w:szCs w:val="24"/>
        </w:rPr>
      </w:pPr>
      <w:r>
        <w:rPr>
          <w:szCs w:val="24"/>
        </w:rPr>
        <w:t xml:space="preserve">9. What is your overall perception of programmes and projects by </w:t>
      </w:r>
      <w:proofErr w:type="spellStart"/>
      <w:r>
        <w:rPr>
          <w:szCs w:val="24"/>
        </w:rPr>
        <w:t>Basilwizi</w:t>
      </w:r>
      <w:proofErr w:type="spellEnd"/>
      <w:r>
        <w:rPr>
          <w:szCs w:val="24"/>
        </w:rPr>
        <w:t xml:space="preserve"> Trust in your area?</w:t>
      </w:r>
    </w:p>
    <w:p w:rsidR="00AA2F4C" w:rsidRPr="0015580F" w:rsidRDefault="00AA2F4C" w:rsidP="00AA2F4C">
      <w:pPr>
        <w:tabs>
          <w:tab w:val="left" w:pos="6195"/>
        </w:tabs>
        <w:rPr>
          <w:szCs w:val="24"/>
        </w:rPr>
      </w:pPr>
      <w:r>
        <w:rPr>
          <w:szCs w:val="24"/>
        </w:rPr>
        <w:t>………………………………………………………………………………………………………………………………………………………………………………………………………………………………………………………………………………………………………………………………………………………………………………………………………………………………</w:t>
      </w:r>
    </w:p>
    <w:p w:rsidR="00AA2F4C" w:rsidRDefault="00AA2F4C" w:rsidP="00AA2F4C">
      <w:pPr>
        <w:rPr>
          <w:szCs w:val="24"/>
        </w:rPr>
      </w:pPr>
    </w:p>
    <w:p w:rsidR="00AA2F4C" w:rsidRPr="00646334" w:rsidRDefault="00AA2F4C" w:rsidP="00AA2F4C">
      <w:pPr>
        <w:ind w:left="2160" w:firstLine="720"/>
        <w:rPr>
          <w:i/>
        </w:rPr>
      </w:pPr>
      <w:r>
        <w:rPr>
          <w:i/>
          <w:szCs w:val="24"/>
        </w:rPr>
        <w:t>Thank you for your cooperation.</w:t>
      </w:r>
    </w:p>
    <w:p w:rsidR="00AA2F4C" w:rsidRDefault="00AA2F4C" w:rsidP="00AA2F4C"/>
    <w:p w:rsidR="00F37021" w:rsidRDefault="00F37021"/>
    <w:sectPr w:rsidR="00F37021" w:rsidSect="0070079D">
      <w:pgSz w:w="11906" w:h="16838"/>
      <w:pgMar w:top="1440" w:right="1440" w:bottom="1440" w:left="1440" w:header="794" w:footer="708"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06F" w:rsidRDefault="0079706F" w:rsidP="000F5341">
      <w:pPr>
        <w:spacing w:after="0" w:line="240" w:lineRule="auto"/>
      </w:pPr>
      <w:r>
        <w:separator/>
      </w:r>
    </w:p>
  </w:endnote>
  <w:endnote w:type="continuationSeparator" w:id="1">
    <w:p w:rsidR="0079706F" w:rsidRDefault="0079706F" w:rsidP="000F53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Garamond-Regular">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SymbolOOEnc">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8949"/>
      <w:docPartObj>
        <w:docPartGallery w:val="Page Numbers (Bottom of Page)"/>
        <w:docPartUnique/>
      </w:docPartObj>
    </w:sdtPr>
    <w:sdtContent>
      <w:p w:rsidR="001F0AF5" w:rsidRDefault="000811F4">
        <w:pPr>
          <w:pStyle w:val="Footer"/>
          <w:jc w:val="center"/>
        </w:pPr>
        <w:r>
          <w:fldChar w:fldCharType="begin"/>
        </w:r>
        <w:r w:rsidR="00AA2F4C">
          <w:instrText xml:space="preserve"> PAGE   \* MERGEFORMAT </w:instrText>
        </w:r>
        <w:r>
          <w:fldChar w:fldCharType="separate"/>
        </w:r>
        <w:r w:rsidR="003E7834">
          <w:rPr>
            <w:noProof/>
          </w:rPr>
          <w:t>iii</w:t>
        </w:r>
        <w:r>
          <w:fldChar w:fldCharType="end"/>
        </w:r>
      </w:p>
    </w:sdtContent>
  </w:sdt>
  <w:p w:rsidR="001F0AF5" w:rsidRDefault="003E78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06F" w:rsidRDefault="0079706F" w:rsidP="000F5341">
      <w:pPr>
        <w:spacing w:after="0" w:line="240" w:lineRule="auto"/>
      </w:pPr>
      <w:r>
        <w:separator/>
      </w:r>
    </w:p>
  </w:footnote>
  <w:footnote w:type="continuationSeparator" w:id="1">
    <w:p w:rsidR="0079706F" w:rsidRDefault="0079706F" w:rsidP="000F53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90B0B"/>
    <w:multiLevelType w:val="hybridMultilevel"/>
    <w:tmpl w:val="0EFC39A0"/>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18FA5C84"/>
    <w:multiLevelType w:val="hybridMultilevel"/>
    <w:tmpl w:val="F88004E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nsid w:val="20A760B8"/>
    <w:multiLevelType w:val="hybridMultilevel"/>
    <w:tmpl w:val="5E0A0B94"/>
    <w:lvl w:ilvl="0" w:tplc="3009000F">
      <w:start w:val="1"/>
      <w:numFmt w:val="decimal"/>
      <w:lvlText w:val="%1."/>
      <w:lvlJc w:val="left"/>
      <w:pPr>
        <w:ind w:left="720" w:hanging="360"/>
      </w:pPr>
      <w:rPr>
        <w:rFonts w:cs="Times New Roman"/>
      </w:rPr>
    </w:lvl>
    <w:lvl w:ilvl="1" w:tplc="30090019" w:tentative="1">
      <w:start w:val="1"/>
      <w:numFmt w:val="lowerLetter"/>
      <w:lvlText w:val="%2."/>
      <w:lvlJc w:val="left"/>
      <w:pPr>
        <w:ind w:left="1440" w:hanging="360"/>
      </w:pPr>
      <w:rPr>
        <w:rFonts w:cs="Times New Roman"/>
      </w:rPr>
    </w:lvl>
    <w:lvl w:ilvl="2" w:tplc="3009001B" w:tentative="1">
      <w:start w:val="1"/>
      <w:numFmt w:val="lowerRoman"/>
      <w:lvlText w:val="%3."/>
      <w:lvlJc w:val="right"/>
      <w:pPr>
        <w:ind w:left="2160" w:hanging="180"/>
      </w:pPr>
      <w:rPr>
        <w:rFonts w:cs="Times New Roman"/>
      </w:rPr>
    </w:lvl>
    <w:lvl w:ilvl="3" w:tplc="3009000F" w:tentative="1">
      <w:start w:val="1"/>
      <w:numFmt w:val="decimal"/>
      <w:lvlText w:val="%4."/>
      <w:lvlJc w:val="left"/>
      <w:pPr>
        <w:ind w:left="2880" w:hanging="360"/>
      </w:pPr>
      <w:rPr>
        <w:rFonts w:cs="Times New Roman"/>
      </w:rPr>
    </w:lvl>
    <w:lvl w:ilvl="4" w:tplc="30090019" w:tentative="1">
      <w:start w:val="1"/>
      <w:numFmt w:val="lowerLetter"/>
      <w:lvlText w:val="%5."/>
      <w:lvlJc w:val="left"/>
      <w:pPr>
        <w:ind w:left="3600" w:hanging="360"/>
      </w:pPr>
      <w:rPr>
        <w:rFonts w:cs="Times New Roman"/>
      </w:rPr>
    </w:lvl>
    <w:lvl w:ilvl="5" w:tplc="3009001B" w:tentative="1">
      <w:start w:val="1"/>
      <w:numFmt w:val="lowerRoman"/>
      <w:lvlText w:val="%6."/>
      <w:lvlJc w:val="right"/>
      <w:pPr>
        <w:ind w:left="4320" w:hanging="180"/>
      </w:pPr>
      <w:rPr>
        <w:rFonts w:cs="Times New Roman"/>
      </w:rPr>
    </w:lvl>
    <w:lvl w:ilvl="6" w:tplc="3009000F" w:tentative="1">
      <w:start w:val="1"/>
      <w:numFmt w:val="decimal"/>
      <w:lvlText w:val="%7."/>
      <w:lvlJc w:val="left"/>
      <w:pPr>
        <w:ind w:left="5040" w:hanging="360"/>
      </w:pPr>
      <w:rPr>
        <w:rFonts w:cs="Times New Roman"/>
      </w:rPr>
    </w:lvl>
    <w:lvl w:ilvl="7" w:tplc="30090019" w:tentative="1">
      <w:start w:val="1"/>
      <w:numFmt w:val="lowerLetter"/>
      <w:lvlText w:val="%8."/>
      <w:lvlJc w:val="left"/>
      <w:pPr>
        <w:ind w:left="5760" w:hanging="360"/>
      </w:pPr>
      <w:rPr>
        <w:rFonts w:cs="Times New Roman"/>
      </w:rPr>
    </w:lvl>
    <w:lvl w:ilvl="8" w:tplc="3009001B" w:tentative="1">
      <w:start w:val="1"/>
      <w:numFmt w:val="lowerRoman"/>
      <w:lvlText w:val="%9."/>
      <w:lvlJc w:val="right"/>
      <w:pPr>
        <w:ind w:left="6480" w:hanging="180"/>
      </w:pPr>
      <w:rPr>
        <w:rFonts w:cs="Times New Roman"/>
      </w:rPr>
    </w:lvl>
  </w:abstractNum>
  <w:abstractNum w:abstractNumId="3">
    <w:nsid w:val="22F25379"/>
    <w:multiLevelType w:val="hybridMultilevel"/>
    <w:tmpl w:val="3FA28B8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nsid w:val="4223095A"/>
    <w:multiLevelType w:val="hybridMultilevel"/>
    <w:tmpl w:val="C6EA93A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
    <w:nsid w:val="4B177251"/>
    <w:multiLevelType w:val="hybridMultilevel"/>
    <w:tmpl w:val="E130A79C"/>
    <w:lvl w:ilvl="0" w:tplc="3009000F">
      <w:start w:val="1"/>
      <w:numFmt w:val="decimal"/>
      <w:lvlText w:val="%1."/>
      <w:lvlJc w:val="left"/>
      <w:pPr>
        <w:ind w:left="720" w:hanging="360"/>
      </w:pPr>
      <w:rPr>
        <w:rFonts w:cs="Times New Roman"/>
      </w:rPr>
    </w:lvl>
    <w:lvl w:ilvl="1" w:tplc="30090019" w:tentative="1">
      <w:start w:val="1"/>
      <w:numFmt w:val="lowerLetter"/>
      <w:lvlText w:val="%2."/>
      <w:lvlJc w:val="left"/>
      <w:pPr>
        <w:ind w:left="1440" w:hanging="360"/>
      </w:pPr>
      <w:rPr>
        <w:rFonts w:cs="Times New Roman"/>
      </w:rPr>
    </w:lvl>
    <w:lvl w:ilvl="2" w:tplc="3009001B" w:tentative="1">
      <w:start w:val="1"/>
      <w:numFmt w:val="lowerRoman"/>
      <w:lvlText w:val="%3."/>
      <w:lvlJc w:val="right"/>
      <w:pPr>
        <w:ind w:left="2160" w:hanging="180"/>
      </w:pPr>
      <w:rPr>
        <w:rFonts w:cs="Times New Roman"/>
      </w:rPr>
    </w:lvl>
    <w:lvl w:ilvl="3" w:tplc="3009000F" w:tentative="1">
      <w:start w:val="1"/>
      <w:numFmt w:val="decimal"/>
      <w:lvlText w:val="%4."/>
      <w:lvlJc w:val="left"/>
      <w:pPr>
        <w:ind w:left="2880" w:hanging="360"/>
      </w:pPr>
      <w:rPr>
        <w:rFonts w:cs="Times New Roman"/>
      </w:rPr>
    </w:lvl>
    <w:lvl w:ilvl="4" w:tplc="30090019" w:tentative="1">
      <w:start w:val="1"/>
      <w:numFmt w:val="lowerLetter"/>
      <w:lvlText w:val="%5."/>
      <w:lvlJc w:val="left"/>
      <w:pPr>
        <w:ind w:left="3600" w:hanging="360"/>
      </w:pPr>
      <w:rPr>
        <w:rFonts w:cs="Times New Roman"/>
      </w:rPr>
    </w:lvl>
    <w:lvl w:ilvl="5" w:tplc="3009001B" w:tentative="1">
      <w:start w:val="1"/>
      <w:numFmt w:val="lowerRoman"/>
      <w:lvlText w:val="%6."/>
      <w:lvlJc w:val="right"/>
      <w:pPr>
        <w:ind w:left="4320" w:hanging="180"/>
      </w:pPr>
      <w:rPr>
        <w:rFonts w:cs="Times New Roman"/>
      </w:rPr>
    </w:lvl>
    <w:lvl w:ilvl="6" w:tplc="3009000F" w:tentative="1">
      <w:start w:val="1"/>
      <w:numFmt w:val="decimal"/>
      <w:lvlText w:val="%7."/>
      <w:lvlJc w:val="left"/>
      <w:pPr>
        <w:ind w:left="5040" w:hanging="360"/>
      </w:pPr>
      <w:rPr>
        <w:rFonts w:cs="Times New Roman"/>
      </w:rPr>
    </w:lvl>
    <w:lvl w:ilvl="7" w:tplc="30090019" w:tentative="1">
      <w:start w:val="1"/>
      <w:numFmt w:val="lowerLetter"/>
      <w:lvlText w:val="%8."/>
      <w:lvlJc w:val="left"/>
      <w:pPr>
        <w:ind w:left="5760" w:hanging="360"/>
      </w:pPr>
      <w:rPr>
        <w:rFonts w:cs="Times New Roman"/>
      </w:rPr>
    </w:lvl>
    <w:lvl w:ilvl="8" w:tplc="3009001B" w:tentative="1">
      <w:start w:val="1"/>
      <w:numFmt w:val="lowerRoman"/>
      <w:lvlText w:val="%9."/>
      <w:lvlJc w:val="right"/>
      <w:pPr>
        <w:ind w:left="6480" w:hanging="180"/>
      </w:pPr>
      <w:rPr>
        <w:rFonts w:cs="Times New Roman"/>
      </w:rPr>
    </w:lvl>
  </w:abstractNum>
  <w:abstractNum w:abstractNumId="6">
    <w:nsid w:val="4D7A0F9C"/>
    <w:multiLevelType w:val="hybridMultilevel"/>
    <w:tmpl w:val="037032C2"/>
    <w:lvl w:ilvl="0" w:tplc="3009001B">
      <w:start w:val="1"/>
      <w:numFmt w:val="lowerRoman"/>
      <w:lvlText w:val="%1."/>
      <w:lvlJc w:val="right"/>
      <w:pPr>
        <w:ind w:left="720" w:hanging="360"/>
      </w:pPr>
      <w:rPr>
        <w:rFonts w:cs="Times New Roman"/>
      </w:rPr>
    </w:lvl>
    <w:lvl w:ilvl="1" w:tplc="30090019" w:tentative="1">
      <w:start w:val="1"/>
      <w:numFmt w:val="lowerLetter"/>
      <w:lvlText w:val="%2."/>
      <w:lvlJc w:val="left"/>
      <w:pPr>
        <w:ind w:left="1440" w:hanging="360"/>
      </w:pPr>
      <w:rPr>
        <w:rFonts w:cs="Times New Roman"/>
      </w:rPr>
    </w:lvl>
    <w:lvl w:ilvl="2" w:tplc="3009001B" w:tentative="1">
      <w:start w:val="1"/>
      <w:numFmt w:val="lowerRoman"/>
      <w:lvlText w:val="%3."/>
      <w:lvlJc w:val="right"/>
      <w:pPr>
        <w:ind w:left="2160" w:hanging="180"/>
      </w:pPr>
      <w:rPr>
        <w:rFonts w:cs="Times New Roman"/>
      </w:rPr>
    </w:lvl>
    <w:lvl w:ilvl="3" w:tplc="3009000F" w:tentative="1">
      <w:start w:val="1"/>
      <w:numFmt w:val="decimal"/>
      <w:lvlText w:val="%4."/>
      <w:lvlJc w:val="left"/>
      <w:pPr>
        <w:ind w:left="2880" w:hanging="360"/>
      </w:pPr>
      <w:rPr>
        <w:rFonts w:cs="Times New Roman"/>
      </w:rPr>
    </w:lvl>
    <w:lvl w:ilvl="4" w:tplc="30090019" w:tentative="1">
      <w:start w:val="1"/>
      <w:numFmt w:val="lowerLetter"/>
      <w:lvlText w:val="%5."/>
      <w:lvlJc w:val="left"/>
      <w:pPr>
        <w:ind w:left="3600" w:hanging="360"/>
      </w:pPr>
      <w:rPr>
        <w:rFonts w:cs="Times New Roman"/>
      </w:rPr>
    </w:lvl>
    <w:lvl w:ilvl="5" w:tplc="3009001B" w:tentative="1">
      <w:start w:val="1"/>
      <w:numFmt w:val="lowerRoman"/>
      <w:lvlText w:val="%6."/>
      <w:lvlJc w:val="right"/>
      <w:pPr>
        <w:ind w:left="4320" w:hanging="180"/>
      </w:pPr>
      <w:rPr>
        <w:rFonts w:cs="Times New Roman"/>
      </w:rPr>
    </w:lvl>
    <w:lvl w:ilvl="6" w:tplc="3009000F" w:tentative="1">
      <w:start w:val="1"/>
      <w:numFmt w:val="decimal"/>
      <w:lvlText w:val="%7."/>
      <w:lvlJc w:val="left"/>
      <w:pPr>
        <w:ind w:left="5040" w:hanging="360"/>
      </w:pPr>
      <w:rPr>
        <w:rFonts w:cs="Times New Roman"/>
      </w:rPr>
    </w:lvl>
    <w:lvl w:ilvl="7" w:tplc="30090019" w:tentative="1">
      <w:start w:val="1"/>
      <w:numFmt w:val="lowerLetter"/>
      <w:lvlText w:val="%8."/>
      <w:lvlJc w:val="left"/>
      <w:pPr>
        <w:ind w:left="5760" w:hanging="360"/>
      </w:pPr>
      <w:rPr>
        <w:rFonts w:cs="Times New Roman"/>
      </w:rPr>
    </w:lvl>
    <w:lvl w:ilvl="8" w:tplc="3009001B" w:tentative="1">
      <w:start w:val="1"/>
      <w:numFmt w:val="lowerRoman"/>
      <w:lvlText w:val="%9."/>
      <w:lvlJc w:val="right"/>
      <w:pPr>
        <w:ind w:left="6480" w:hanging="180"/>
      </w:pPr>
      <w:rPr>
        <w:rFonts w:cs="Times New Roman"/>
      </w:rPr>
    </w:lvl>
  </w:abstractNum>
  <w:abstractNum w:abstractNumId="7">
    <w:nsid w:val="53F82183"/>
    <w:multiLevelType w:val="hybridMultilevel"/>
    <w:tmpl w:val="D0DE5DF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nsid w:val="5714560C"/>
    <w:multiLevelType w:val="hybridMultilevel"/>
    <w:tmpl w:val="BBBC9AE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nsid w:val="63F8669E"/>
    <w:multiLevelType w:val="hybridMultilevel"/>
    <w:tmpl w:val="B7081B8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0">
    <w:nsid w:val="672138AF"/>
    <w:multiLevelType w:val="hybridMultilevel"/>
    <w:tmpl w:val="17600994"/>
    <w:lvl w:ilvl="0" w:tplc="B5228274">
      <w:start w:val="1"/>
      <w:numFmt w:val="decimal"/>
      <w:lvlText w:val="%1)"/>
      <w:lvlJc w:val="left"/>
      <w:pPr>
        <w:ind w:left="643" w:hanging="360"/>
      </w:pPr>
      <w:rPr>
        <w:rFonts w:hint="default"/>
      </w:rPr>
    </w:lvl>
    <w:lvl w:ilvl="1" w:tplc="30090019" w:tentative="1">
      <w:start w:val="1"/>
      <w:numFmt w:val="lowerLetter"/>
      <w:lvlText w:val="%2."/>
      <w:lvlJc w:val="left"/>
      <w:pPr>
        <w:ind w:left="1363" w:hanging="360"/>
      </w:pPr>
    </w:lvl>
    <w:lvl w:ilvl="2" w:tplc="3009001B" w:tentative="1">
      <w:start w:val="1"/>
      <w:numFmt w:val="lowerRoman"/>
      <w:lvlText w:val="%3."/>
      <w:lvlJc w:val="right"/>
      <w:pPr>
        <w:ind w:left="2083" w:hanging="180"/>
      </w:pPr>
    </w:lvl>
    <w:lvl w:ilvl="3" w:tplc="3009000F" w:tentative="1">
      <w:start w:val="1"/>
      <w:numFmt w:val="decimal"/>
      <w:lvlText w:val="%4."/>
      <w:lvlJc w:val="left"/>
      <w:pPr>
        <w:ind w:left="2803" w:hanging="360"/>
      </w:pPr>
    </w:lvl>
    <w:lvl w:ilvl="4" w:tplc="30090019" w:tentative="1">
      <w:start w:val="1"/>
      <w:numFmt w:val="lowerLetter"/>
      <w:lvlText w:val="%5."/>
      <w:lvlJc w:val="left"/>
      <w:pPr>
        <w:ind w:left="3523" w:hanging="360"/>
      </w:pPr>
    </w:lvl>
    <w:lvl w:ilvl="5" w:tplc="3009001B" w:tentative="1">
      <w:start w:val="1"/>
      <w:numFmt w:val="lowerRoman"/>
      <w:lvlText w:val="%6."/>
      <w:lvlJc w:val="right"/>
      <w:pPr>
        <w:ind w:left="4243" w:hanging="180"/>
      </w:pPr>
    </w:lvl>
    <w:lvl w:ilvl="6" w:tplc="3009000F" w:tentative="1">
      <w:start w:val="1"/>
      <w:numFmt w:val="decimal"/>
      <w:lvlText w:val="%7."/>
      <w:lvlJc w:val="left"/>
      <w:pPr>
        <w:ind w:left="4963" w:hanging="360"/>
      </w:pPr>
    </w:lvl>
    <w:lvl w:ilvl="7" w:tplc="30090019" w:tentative="1">
      <w:start w:val="1"/>
      <w:numFmt w:val="lowerLetter"/>
      <w:lvlText w:val="%8."/>
      <w:lvlJc w:val="left"/>
      <w:pPr>
        <w:ind w:left="5683" w:hanging="360"/>
      </w:pPr>
    </w:lvl>
    <w:lvl w:ilvl="8" w:tplc="3009001B" w:tentative="1">
      <w:start w:val="1"/>
      <w:numFmt w:val="lowerRoman"/>
      <w:lvlText w:val="%9."/>
      <w:lvlJc w:val="right"/>
      <w:pPr>
        <w:ind w:left="6403" w:hanging="180"/>
      </w:pPr>
    </w:lvl>
  </w:abstractNum>
  <w:abstractNum w:abstractNumId="11">
    <w:nsid w:val="78546FCB"/>
    <w:multiLevelType w:val="hybridMultilevel"/>
    <w:tmpl w:val="F998F498"/>
    <w:lvl w:ilvl="0" w:tplc="30090013">
      <w:start w:val="1"/>
      <w:numFmt w:val="upperRoman"/>
      <w:lvlText w:val="%1."/>
      <w:lvlJc w:val="right"/>
      <w:pPr>
        <w:ind w:left="720" w:hanging="360"/>
      </w:pPr>
      <w:rPr>
        <w:rFonts w:cs="Times New Roman"/>
      </w:rPr>
    </w:lvl>
    <w:lvl w:ilvl="1" w:tplc="30090019" w:tentative="1">
      <w:start w:val="1"/>
      <w:numFmt w:val="lowerLetter"/>
      <w:lvlText w:val="%2."/>
      <w:lvlJc w:val="left"/>
      <w:pPr>
        <w:ind w:left="1440" w:hanging="360"/>
      </w:pPr>
      <w:rPr>
        <w:rFonts w:cs="Times New Roman"/>
      </w:rPr>
    </w:lvl>
    <w:lvl w:ilvl="2" w:tplc="3009001B" w:tentative="1">
      <w:start w:val="1"/>
      <w:numFmt w:val="lowerRoman"/>
      <w:lvlText w:val="%3."/>
      <w:lvlJc w:val="right"/>
      <w:pPr>
        <w:ind w:left="2160" w:hanging="180"/>
      </w:pPr>
      <w:rPr>
        <w:rFonts w:cs="Times New Roman"/>
      </w:rPr>
    </w:lvl>
    <w:lvl w:ilvl="3" w:tplc="3009000F" w:tentative="1">
      <w:start w:val="1"/>
      <w:numFmt w:val="decimal"/>
      <w:lvlText w:val="%4."/>
      <w:lvlJc w:val="left"/>
      <w:pPr>
        <w:ind w:left="2880" w:hanging="360"/>
      </w:pPr>
      <w:rPr>
        <w:rFonts w:cs="Times New Roman"/>
      </w:rPr>
    </w:lvl>
    <w:lvl w:ilvl="4" w:tplc="30090019" w:tentative="1">
      <w:start w:val="1"/>
      <w:numFmt w:val="lowerLetter"/>
      <w:lvlText w:val="%5."/>
      <w:lvlJc w:val="left"/>
      <w:pPr>
        <w:ind w:left="3600" w:hanging="360"/>
      </w:pPr>
      <w:rPr>
        <w:rFonts w:cs="Times New Roman"/>
      </w:rPr>
    </w:lvl>
    <w:lvl w:ilvl="5" w:tplc="3009001B" w:tentative="1">
      <w:start w:val="1"/>
      <w:numFmt w:val="lowerRoman"/>
      <w:lvlText w:val="%6."/>
      <w:lvlJc w:val="right"/>
      <w:pPr>
        <w:ind w:left="4320" w:hanging="180"/>
      </w:pPr>
      <w:rPr>
        <w:rFonts w:cs="Times New Roman"/>
      </w:rPr>
    </w:lvl>
    <w:lvl w:ilvl="6" w:tplc="3009000F" w:tentative="1">
      <w:start w:val="1"/>
      <w:numFmt w:val="decimal"/>
      <w:lvlText w:val="%7."/>
      <w:lvlJc w:val="left"/>
      <w:pPr>
        <w:ind w:left="5040" w:hanging="360"/>
      </w:pPr>
      <w:rPr>
        <w:rFonts w:cs="Times New Roman"/>
      </w:rPr>
    </w:lvl>
    <w:lvl w:ilvl="7" w:tplc="30090019" w:tentative="1">
      <w:start w:val="1"/>
      <w:numFmt w:val="lowerLetter"/>
      <w:lvlText w:val="%8."/>
      <w:lvlJc w:val="left"/>
      <w:pPr>
        <w:ind w:left="5760" w:hanging="360"/>
      </w:pPr>
      <w:rPr>
        <w:rFonts w:cs="Times New Roman"/>
      </w:rPr>
    </w:lvl>
    <w:lvl w:ilvl="8" w:tplc="3009001B" w:tentative="1">
      <w:start w:val="1"/>
      <w:numFmt w:val="lowerRoman"/>
      <w:lvlText w:val="%9."/>
      <w:lvlJc w:val="right"/>
      <w:pPr>
        <w:ind w:left="6480" w:hanging="180"/>
      </w:pPr>
      <w:rPr>
        <w:rFonts w:cs="Times New Roman"/>
      </w:rPr>
    </w:lvl>
  </w:abstractNum>
  <w:num w:numId="1">
    <w:abstractNumId w:val="8"/>
  </w:num>
  <w:num w:numId="2">
    <w:abstractNumId w:val="4"/>
  </w:num>
  <w:num w:numId="3">
    <w:abstractNumId w:val="7"/>
  </w:num>
  <w:num w:numId="4">
    <w:abstractNumId w:val="11"/>
  </w:num>
  <w:num w:numId="5">
    <w:abstractNumId w:val="3"/>
  </w:num>
  <w:num w:numId="6">
    <w:abstractNumId w:val="2"/>
  </w:num>
  <w:num w:numId="7">
    <w:abstractNumId w:val="6"/>
  </w:num>
  <w:num w:numId="8">
    <w:abstractNumId w:val="1"/>
  </w:num>
  <w:num w:numId="9">
    <w:abstractNumId w:val="5"/>
  </w:num>
  <w:num w:numId="10">
    <w:abstractNumId w:val="9"/>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AA2F4C"/>
    <w:rsid w:val="000811F4"/>
    <w:rsid w:val="000F5341"/>
    <w:rsid w:val="003E7834"/>
    <w:rsid w:val="0070079D"/>
    <w:rsid w:val="0079706F"/>
    <w:rsid w:val="00AA2F4C"/>
    <w:rsid w:val="00DF7AA0"/>
    <w:rsid w:val="00F37021"/>
  </w:rsids>
  <m:mathPr>
    <m:mathFont m:val="Cambria Math"/>
    <m:brkBin m:val="before"/>
    <m:brkBinSub m:val="--"/>
    <m:smallFrac m:val="off"/>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Straight Arrow Connector 1"/>
        <o:r id="V:Rule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ZW"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F4C"/>
    <w:pPr>
      <w:spacing w:line="360" w:lineRule="auto"/>
    </w:pPr>
    <w:rPr>
      <w:rFonts w:eastAsia="Times New Roman" w:cs="Times New Roman"/>
    </w:rPr>
  </w:style>
  <w:style w:type="paragraph" w:styleId="Heading1">
    <w:name w:val="heading 1"/>
    <w:basedOn w:val="Normal"/>
    <w:next w:val="Normal"/>
    <w:link w:val="Heading1Char"/>
    <w:uiPriority w:val="9"/>
    <w:qFormat/>
    <w:rsid w:val="00AA2F4C"/>
    <w:pPr>
      <w:keepNext/>
      <w:keepLines/>
      <w:spacing w:before="480" w:after="0"/>
      <w:jc w:val="left"/>
      <w:outlineLvl w:val="0"/>
    </w:pPr>
    <w:rPr>
      <w:rFonts w:eastAsiaTheme="majorEastAsia" w:cstheme="majorBidi"/>
      <w:b/>
      <w:bCs/>
      <w:szCs w:val="28"/>
      <w:lang w:val="en-US"/>
    </w:rPr>
  </w:style>
  <w:style w:type="paragraph" w:styleId="Heading2">
    <w:name w:val="heading 2"/>
    <w:basedOn w:val="Normal"/>
    <w:next w:val="Normal"/>
    <w:link w:val="Heading2Char"/>
    <w:uiPriority w:val="9"/>
    <w:unhideWhenUsed/>
    <w:qFormat/>
    <w:rsid w:val="00AA2F4C"/>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F4C"/>
    <w:rPr>
      <w:rFonts w:eastAsiaTheme="majorEastAsia" w:cstheme="majorBidi"/>
      <w:b/>
      <w:bCs/>
      <w:szCs w:val="28"/>
      <w:lang w:val="en-US"/>
    </w:rPr>
  </w:style>
  <w:style w:type="character" w:customStyle="1" w:styleId="Heading2Char">
    <w:name w:val="Heading 2 Char"/>
    <w:basedOn w:val="DefaultParagraphFont"/>
    <w:link w:val="Heading2"/>
    <w:uiPriority w:val="9"/>
    <w:rsid w:val="00AA2F4C"/>
    <w:rPr>
      <w:rFonts w:eastAsiaTheme="majorEastAsia" w:cstheme="majorBidi"/>
      <w:b/>
      <w:bCs/>
      <w:szCs w:val="26"/>
    </w:rPr>
  </w:style>
  <w:style w:type="paragraph" w:styleId="ListParagraph">
    <w:name w:val="List Paragraph"/>
    <w:basedOn w:val="Normal"/>
    <w:uiPriority w:val="34"/>
    <w:qFormat/>
    <w:rsid w:val="00AA2F4C"/>
    <w:pPr>
      <w:ind w:left="720"/>
      <w:contextualSpacing/>
    </w:pPr>
  </w:style>
  <w:style w:type="paragraph" w:customStyle="1" w:styleId="Default">
    <w:name w:val="Default"/>
    <w:rsid w:val="00AA2F4C"/>
    <w:pPr>
      <w:autoSpaceDE w:val="0"/>
      <w:autoSpaceDN w:val="0"/>
      <w:adjustRightInd w:val="0"/>
      <w:spacing w:after="0" w:line="240" w:lineRule="auto"/>
      <w:jc w:val="left"/>
    </w:pPr>
    <w:rPr>
      <w:rFonts w:eastAsia="Times New Roman" w:cs="Times New Roman"/>
      <w:color w:val="000000"/>
      <w:szCs w:val="24"/>
    </w:rPr>
  </w:style>
  <w:style w:type="character" w:styleId="Hyperlink">
    <w:name w:val="Hyperlink"/>
    <w:basedOn w:val="DefaultParagraphFont"/>
    <w:uiPriority w:val="99"/>
    <w:unhideWhenUsed/>
    <w:rsid w:val="00AA2F4C"/>
    <w:rPr>
      <w:rFonts w:cs="Times New Roman"/>
      <w:color w:val="0000FF"/>
      <w:u w:val="single"/>
    </w:rPr>
  </w:style>
  <w:style w:type="paragraph" w:styleId="FootnoteText">
    <w:name w:val="footnote text"/>
    <w:basedOn w:val="Normal"/>
    <w:link w:val="FootnoteTextChar"/>
    <w:uiPriority w:val="99"/>
    <w:rsid w:val="00AA2F4C"/>
    <w:rPr>
      <w:sz w:val="20"/>
      <w:szCs w:val="20"/>
    </w:rPr>
  </w:style>
  <w:style w:type="character" w:customStyle="1" w:styleId="FootnoteTextChar">
    <w:name w:val="Footnote Text Char"/>
    <w:basedOn w:val="DefaultParagraphFont"/>
    <w:link w:val="FootnoteText"/>
    <w:uiPriority w:val="99"/>
    <w:rsid w:val="00AA2F4C"/>
    <w:rPr>
      <w:rFonts w:eastAsia="Times New Roman" w:cs="Times New Roman"/>
      <w:sz w:val="20"/>
      <w:szCs w:val="20"/>
    </w:rPr>
  </w:style>
  <w:style w:type="character" w:styleId="FootnoteReference">
    <w:name w:val="footnote reference"/>
    <w:basedOn w:val="DefaultParagraphFont"/>
    <w:uiPriority w:val="99"/>
    <w:rsid w:val="00AA2F4C"/>
    <w:rPr>
      <w:rFonts w:cs="Times New Roman"/>
      <w:vertAlign w:val="superscript"/>
    </w:rPr>
  </w:style>
  <w:style w:type="character" w:customStyle="1" w:styleId="st">
    <w:name w:val="st"/>
    <w:rsid w:val="00AA2F4C"/>
  </w:style>
  <w:style w:type="character" w:styleId="Emphasis">
    <w:name w:val="Emphasis"/>
    <w:basedOn w:val="DefaultParagraphFont"/>
    <w:uiPriority w:val="20"/>
    <w:qFormat/>
    <w:rsid w:val="00AA2F4C"/>
    <w:rPr>
      <w:rFonts w:cs="Times New Roman"/>
      <w:i/>
    </w:rPr>
  </w:style>
  <w:style w:type="paragraph" w:styleId="Header">
    <w:name w:val="header"/>
    <w:basedOn w:val="Normal"/>
    <w:link w:val="HeaderChar"/>
    <w:uiPriority w:val="99"/>
    <w:unhideWhenUsed/>
    <w:rsid w:val="00AA2F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F4C"/>
    <w:rPr>
      <w:rFonts w:eastAsia="Times New Roman" w:cs="Times New Roman"/>
    </w:rPr>
  </w:style>
  <w:style w:type="paragraph" w:styleId="Footer">
    <w:name w:val="footer"/>
    <w:basedOn w:val="Normal"/>
    <w:link w:val="FooterChar"/>
    <w:uiPriority w:val="99"/>
    <w:unhideWhenUsed/>
    <w:rsid w:val="00AA2F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F4C"/>
    <w:rPr>
      <w:rFonts w:eastAsia="Times New Roman" w:cs="Times New Roman"/>
    </w:rPr>
  </w:style>
  <w:style w:type="character" w:styleId="HTMLCite">
    <w:name w:val="HTML Cite"/>
    <w:basedOn w:val="DefaultParagraphFont"/>
    <w:uiPriority w:val="99"/>
    <w:semiHidden/>
    <w:unhideWhenUsed/>
    <w:rsid w:val="00AA2F4C"/>
    <w:rPr>
      <w:rFonts w:cs="Times New Roman"/>
      <w:i/>
      <w:iCs/>
    </w:rPr>
  </w:style>
  <w:style w:type="table" w:styleId="TableGrid">
    <w:name w:val="Table Grid"/>
    <w:basedOn w:val="TableNormal"/>
    <w:uiPriority w:val="59"/>
    <w:rsid w:val="00AA2F4C"/>
    <w:pPr>
      <w:spacing w:after="0" w:line="240" w:lineRule="auto"/>
    </w:pPr>
    <w:rPr>
      <w:rFonts w:eastAsia="Times New Roman" w:cs="Times New Roman"/>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2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F4C"/>
    <w:rPr>
      <w:rFonts w:ascii="Tahoma" w:eastAsia="Times New Roman" w:hAnsi="Tahoma" w:cs="Tahoma"/>
      <w:sz w:val="16"/>
      <w:szCs w:val="16"/>
    </w:rPr>
  </w:style>
  <w:style w:type="paragraph" w:styleId="TOCHeading">
    <w:name w:val="TOC Heading"/>
    <w:basedOn w:val="Heading1"/>
    <w:next w:val="Normal"/>
    <w:uiPriority w:val="39"/>
    <w:semiHidden/>
    <w:unhideWhenUsed/>
    <w:qFormat/>
    <w:rsid w:val="00AA2F4C"/>
    <w:pPr>
      <w:outlineLvl w:val="9"/>
    </w:pPr>
  </w:style>
  <w:style w:type="paragraph" w:styleId="TOC1">
    <w:name w:val="toc 1"/>
    <w:basedOn w:val="Normal"/>
    <w:next w:val="Normal"/>
    <w:autoRedefine/>
    <w:uiPriority w:val="39"/>
    <w:unhideWhenUsed/>
    <w:rsid w:val="00AA2F4C"/>
    <w:pPr>
      <w:spacing w:after="100"/>
    </w:pPr>
  </w:style>
  <w:style w:type="paragraph" w:styleId="DocumentMap">
    <w:name w:val="Document Map"/>
    <w:basedOn w:val="Normal"/>
    <w:link w:val="DocumentMapChar"/>
    <w:uiPriority w:val="99"/>
    <w:semiHidden/>
    <w:unhideWhenUsed/>
    <w:rsid w:val="00AA2F4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A2F4C"/>
    <w:rPr>
      <w:rFonts w:ascii="Tahoma" w:eastAsia="Times New Roman" w:hAnsi="Tahoma" w:cs="Tahoma"/>
      <w:sz w:val="16"/>
      <w:szCs w:val="16"/>
    </w:rPr>
  </w:style>
  <w:style w:type="paragraph" w:styleId="TOC2">
    <w:name w:val="toc 2"/>
    <w:basedOn w:val="Normal"/>
    <w:next w:val="Normal"/>
    <w:autoRedefine/>
    <w:uiPriority w:val="39"/>
    <w:unhideWhenUsed/>
    <w:rsid w:val="00AA2F4C"/>
    <w:pPr>
      <w:spacing w:after="100"/>
      <w:ind w:left="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journalinternaldisplacement.webs.com/archives.htm" TargetMode="External"/><Relationship Id="rId18" Type="http://schemas.openxmlformats.org/officeDocument/2006/relationships/hyperlink" Target="http://www.dams.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worldbank.org/WBSITE/EXTERNAL/TOPICS/CSO/O,content" TargetMode="External"/><Relationship Id="rId7" Type="http://schemas.openxmlformats.org/officeDocument/2006/relationships/image" Target="media/image1.jpeg"/><Relationship Id="rId12" Type="http://schemas.openxmlformats.org/officeDocument/2006/relationships/hyperlink" Target="http://www.hrw.org/reports/2005/zim1205/zim1205web.pdf" TargetMode="External"/><Relationship Id="rId17" Type="http://schemas.openxmlformats.org/officeDocument/2006/relationships/hyperlink" Target="mailto:brookings-bern@brookings.ed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x.doi.org/10.4135/9780857020116" TargetMode="External"/><Relationship Id="rId20" Type="http://schemas.openxmlformats.org/officeDocument/2006/relationships/hyperlink" Target="http://www.reliefweb.int/ocha_ol/pub/idp_gp/idp.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080/21647259.2013.756274" TargetMode="External"/><Relationship Id="rId24" Type="http://schemas.openxmlformats.org/officeDocument/2006/relationships/hyperlink" Target="http://www.internal-displacement.org/assets/publications/2008/200808-af-zimbabwe-the-many-faces-of-displacement-country-en.pdf" TargetMode="External"/><Relationship Id="rId5" Type="http://schemas.openxmlformats.org/officeDocument/2006/relationships/footnotes" Target="footnotes.xml"/><Relationship Id="rId15" Type="http://schemas.openxmlformats.org/officeDocument/2006/relationships/hyperlink" Target="http://www.newzimbabwe.com/pages/magaisa3.12956.html" TargetMode="External"/><Relationship Id="rId23" Type="http://schemas.openxmlformats.org/officeDocument/2006/relationships/hyperlink" Target="http://www.solidaritypeacetrust.org" TargetMode="External"/><Relationship Id="rId10" Type="http://schemas.openxmlformats.org/officeDocument/2006/relationships/hyperlink" Target="http://www.state.gov/r/pa/prs/ps/2009/nov/131234.htm" TargetMode="External"/><Relationship Id="rId19" Type="http://schemas.openxmlformats.org/officeDocument/2006/relationships/hyperlink" Target="http://www.ochaonline.un.org/OchaLinkClick.aspx?link=ocha&amp;docId=1092612"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kevinandrews.com.au/media/public-speech/the-importance-of-civil-society" TargetMode="External"/><Relationship Id="rId22" Type="http://schemas.openxmlformats.org/officeDocument/2006/relationships/hyperlink" Target="http://srmo.sagepub.com/view/the-sage-dictionary-of-social-research-methods/n162.xm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Pr>
        <a:bodyPr/>
        <a:lstStyle/>
        <a:p>
          <a:pPr>
            <a:defRPr lang="en-ZW"/>
          </a:pPr>
          <a:endParaRPr lang="en-US"/>
        </a:p>
      </c:txPr>
    </c:title>
    <c:plotArea>
      <c:layout/>
      <c:pieChart>
        <c:varyColors val="1"/>
        <c:ser>
          <c:idx val="0"/>
          <c:order val="0"/>
          <c:tx>
            <c:strRef>
              <c:f>Sheet1!$B$1</c:f>
              <c:strCache>
                <c:ptCount val="1"/>
                <c:pt idx="0">
                  <c:v>fees paid by Basilwizi trust</c:v>
                </c:pt>
              </c:strCache>
            </c:strRef>
          </c:tx>
          <c:dLbls>
            <c:txPr>
              <a:bodyPr/>
              <a:lstStyle/>
              <a:p>
                <a:pPr>
                  <a:defRPr lang="en-GB"/>
                </a:pPr>
                <a:endParaRPr lang="en-US"/>
              </a:p>
            </c:txPr>
            <c:showVal val="1"/>
            <c:showLeaderLines val="1"/>
          </c:dLbls>
          <c:cat>
            <c:strRef>
              <c:f>Sheet1!$A$2:$A$5</c:f>
              <c:strCache>
                <c:ptCount val="2"/>
                <c:pt idx="0">
                  <c:v>girls</c:v>
                </c:pt>
                <c:pt idx="1">
                  <c:v>boys</c:v>
                </c:pt>
              </c:strCache>
            </c:strRef>
          </c:cat>
          <c:val>
            <c:numRef>
              <c:f>Sheet1!$B$2:$B$5</c:f>
              <c:numCache>
                <c:formatCode>0%</c:formatCode>
                <c:ptCount val="4"/>
                <c:pt idx="0">
                  <c:v>0.60000000000000064</c:v>
                </c:pt>
                <c:pt idx="1">
                  <c:v>0.4</c:v>
                </c:pt>
              </c:numCache>
            </c:numRef>
          </c:val>
        </c:ser>
        <c:firstSliceAng val="0"/>
      </c:pieChart>
      <c:spPr>
        <a:noFill/>
        <a:ln w="25394">
          <a:noFill/>
        </a:ln>
      </c:spPr>
    </c:plotArea>
    <c:legend>
      <c:legendPos val="r"/>
      <c:layout>
        <c:manualLayout>
          <c:xMode val="edge"/>
          <c:yMode val="edge"/>
          <c:x val="0.90520886909338361"/>
          <c:y val="0.38222980287701608"/>
          <c:w val="8.321588589305158E-2"/>
          <c:h val="0.10052072867746142"/>
        </c:manualLayout>
      </c:layout>
      <c:txPr>
        <a:bodyPr/>
        <a:lstStyle/>
        <a:p>
          <a:pPr>
            <a:defRPr lang="en-ZW"/>
          </a:pPr>
          <a:endParaRPr lang="en-US"/>
        </a:p>
      </c:txPr>
    </c:legend>
    <c:plotVisOnly val="1"/>
    <c:dispBlanksAs val="zero"/>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20</TotalTime>
  <Pages>69</Pages>
  <Words>17367</Words>
  <Characters>98994</Characters>
  <Application>Microsoft Office Word</Application>
  <DocSecurity>0</DocSecurity>
  <Lines>824</Lines>
  <Paragraphs>232</Paragraphs>
  <ScaleCrop>false</ScaleCrop>
  <Company/>
  <LinksUpToDate>false</LinksUpToDate>
  <CharactersWithSpaces>116129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Nyarie Munyaradzi</dc:creator>
  <cp:lastModifiedBy>Mai munashe</cp:lastModifiedBy>
  <cp:revision>4</cp:revision>
  <dcterms:created xsi:type="dcterms:W3CDTF">2014-05-22T15:44:00Z</dcterms:created>
  <dcterms:modified xsi:type="dcterms:W3CDTF">2015-09-28T09:48:00Z</dcterms:modified>
</cp:coreProperties>
</file>